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479" w:rsidRPr="00A52C69" w:rsidRDefault="008B5479" w:rsidP="008B5479">
      <w:pPr>
        <w:spacing w:line="240" w:lineRule="auto"/>
        <w:rPr>
          <w:rFonts w:cs="Calibri"/>
          <w:color w:val="4F81BD"/>
          <w:lang w:val="ro-RO"/>
        </w:rPr>
      </w:pPr>
      <w:r w:rsidRPr="00A52C69">
        <w:rPr>
          <w:rFonts w:cs="Calibri"/>
          <w:color w:val="4F81BD"/>
          <w:lang w:val="ro-RO"/>
        </w:rPr>
        <w:t>Proiectul privind Învățământul Secundar (ROSE)</w:t>
      </w:r>
    </w:p>
    <w:p w:rsidR="008B5479" w:rsidRPr="00A52C69" w:rsidRDefault="008B5479" w:rsidP="008B5479">
      <w:pPr>
        <w:spacing w:line="240" w:lineRule="auto"/>
        <w:rPr>
          <w:rFonts w:cs="Calibri"/>
          <w:color w:val="4F81BD"/>
          <w:lang w:val="ro-RO"/>
        </w:rPr>
      </w:pPr>
      <w:r w:rsidRPr="00A52C69">
        <w:rPr>
          <w:rFonts w:cs="Calibri"/>
          <w:color w:val="4F81BD"/>
          <w:lang w:val="ro-RO"/>
        </w:rPr>
        <w:t xml:space="preserve">Schema </w:t>
      </w:r>
      <w:r>
        <w:rPr>
          <w:rFonts w:cs="Calibri"/>
          <w:color w:val="4F81BD"/>
          <w:lang w:val="ro-RO"/>
        </w:rPr>
        <w:t>Granturi pentru Universități</w:t>
      </w:r>
    </w:p>
    <w:p w:rsidR="008B5479" w:rsidRDefault="008B5479" w:rsidP="008B5479">
      <w:pPr>
        <w:spacing w:line="240" w:lineRule="auto"/>
        <w:rPr>
          <w:rFonts w:cs="Calibri"/>
          <w:color w:val="4F81BD"/>
          <w:lang w:val="ro-RO"/>
        </w:rPr>
      </w:pPr>
      <w:r w:rsidRPr="00A52C69">
        <w:rPr>
          <w:rFonts w:cs="Calibri"/>
          <w:color w:val="4F81BD"/>
          <w:lang w:val="ro-RO"/>
        </w:rPr>
        <w:t xml:space="preserve">Beneficiar: </w:t>
      </w:r>
      <w:r w:rsidRPr="00682CA4">
        <w:rPr>
          <w:rFonts w:cs="Calibri"/>
          <w:color w:val="4F81BD"/>
          <w:lang w:val="ro-RO"/>
        </w:rPr>
        <w:t>UNIVERSITATEA DIN CRAIOVA/FACUTATEA DE AGRONOMIE</w:t>
      </w:r>
    </w:p>
    <w:p w:rsidR="008B5479" w:rsidRPr="00A52C69" w:rsidRDefault="008B5479" w:rsidP="008B5479">
      <w:pPr>
        <w:spacing w:line="240" w:lineRule="auto"/>
        <w:rPr>
          <w:rFonts w:cs="Calibri"/>
          <w:color w:val="4F81BD"/>
          <w:lang w:val="ro-RO"/>
        </w:rPr>
      </w:pPr>
      <w:r w:rsidRPr="00A52C69">
        <w:rPr>
          <w:rFonts w:cs="Calibri"/>
          <w:color w:val="4F81BD"/>
          <w:lang w:val="ro-RO"/>
        </w:rPr>
        <w:t xml:space="preserve">Titlul subproiectului: </w:t>
      </w:r>
      <w:r>
        <w:rPr>
          <w:rFonts w:cs="Calibri"/>
          <w:color w:val="4F81BD"/>
          <w:lang w:val="ro-RO"/>
        </w:rPr>
        <w:t>DĂ VALOARE PAȘILOR TĂI PENTRU VIITOR</w:t>
      </w:r>
    </w:p>
    <w:p w:rsidR="00D7437D" w:rsidRDefault="008B5479" w:rsidP="008B5479">
      <w:pPr>
        <w:spacing w:line="240" w:lineRule="auto"/>
        <w:rPr>
          <w:rFonts w:cs="Calibri"/>
          <w:i/>
          <w:color w:val="000000"/>
          <w:lang w:val="ro-RO"/>
        </w:rPr>
      </w:pPr>
      <w:r w:rsidRPr="00A52C69">
        <w:rPr>
          <w:rFonts w:cs="Calibri"/>
          <w:color w:val="4F81BD"/>
          <w:lang w:val="ro-RO"/>
        </w:rPr>
        <w:t xml:space="preserve">Acord de grant nr. </w:t>
      </w:r>
      <w:r w:rsidRPr="00215413">
        <w:rPr>
          <w:rFonts w:cs="Calibri"/>
          <w:color w:val="4F81BD"/>
          <w:lang w:val="ro-RO"/>
        </w:rPr>
        <w:t>ROSE/SGU/Runda I/ nr.14</w:t>
      </w:r>
    </w:p>
    <w:p w:rsidR="00D7437D" w:rsidRDefault="00D7437D" w:rsidP="00D7437D">
      <w:pPr>
        <w:spacing w:line="240" w:lineRule="auto"/>
        <w:ind w:left="7200" w:firstLine="720"/>
        <w:rPr>
          <w:rFonts w:cs="Calibri"/>
          <w:i/>
          <w:color w:val="000000"/>
          <w:lang w:val="ro-RO"/>
        </w:rPr>
      </w:pPr>
    </w:p>
    <w:p w:rsidR="00795815" w:rsidRDefault="00F43F3F" w:rsidP="00F43F3F">
      <w:pPr>
        <w:spacing w:line="240" w:lineRule="auto"/>
        <w:ind w:left="7200" w:firstLine="30"/>
        <w:jc w:val="center"/>
        <w:rPr>
          <w:rFonts w:cs="Calibri"/>
          <w:i/>
          <w:color w:val="000000"/>
          <w:lang w:val="ro-RO"/>
        </w:rPr>
      </w:pPr>
      <w:r>
        <w:rPr>
          <w:rFonts w:cs="Calibri"/>
          <w:i/>
          <w:color w:val="000000"/>
          <w:lang w:val="ro-RO"/>
        </w:rPr>
        <w:t>Nr.</w:t>
      </w:r>
      <w:r w:rsidR="00F75237">
        <w:rPr>
          <w:rFonts w:cs="Calibri"/>
          <w:i/>
          <w:color w:val="000000"/>
          <w:lang w:val="ro-RO"/>
        </w:rPr>
        <w:t xml:space="preserve"> 5212/16.07.2018</w:t>
      </w:r>
      <w:r>
        <w:rPr>
          <w:rFonts w:cs="Calibri"/>
          <w:i/>
          <w:color w:val="000000"/>
          <w:lang w:val="ro-RO"/>
        </w:rPr>
        <w:t xml:space="preserve">, </w:t>
      </w:r>
      <w:r w:rsidR="00795815" w:rsidRPr="005D2242">
        <w:rPr>
          <w:rFonts w:cs="Calibri"/>
          <w:i/>
          <w:color w:val="000000"/>
          <w:lang w:val="ro-RO"/>
        </w:rPr>
        <w:t>Craiova</w:t>
      </w:r>
    </w:p>
    <w:p w:rsidR="00795815" w:rsidRDefault="00795815" w:rsidP="006A5F9C">
      <w:pPr>
        <w:spacing w:line="240" w:lineRule="auto"/>
        <w:jc w:val="center"/>
        <w:rPr>
          <w:rFonts w:cs="Calibri"/>
          <w:i/>
          <w:color w:val="000000"/>
          <w:lang w:val="ro-RO"/>
        </w:rPr>
      </w:pPr>
    </w:p>
    <w:p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INVITAȚIE DE PARTICIPARE</w:t>
      </w:r>
    </w:p>
    <w:p w:rsidR="00795815" w:rsidRPr="00A52C69" w:rsidRDefault="00795815" w:rsidP="00DF7625">
      <w:pPr>
        <w:spacing w:line="240" w:lineRule="auto"/>
        <w:jc w:val="center"/>
        <w:rPr>
          <w:rFonts w:cs="Calibri"/>
          <w:b/>
          <w:sz w:val="28"/>
          <w:szCs w:val="28"/>
          <w:lang w:val="ro-RO"/>
        </w:rPr>
      </w:pPr>
      <w:r w:rsidRPr="00A52C69">
        <w:rPr>
          <w:rFonts w:cs="Calibri"/>
          <w:b/>
          <w:sz w:val="28"/>
          <w:szCs w:val="28"/>
          <w:lang w:val="ro-RO"/>
        </w:rPr>
        <w:t>pentru achiziția de bunuri</w:t>
      </w:r>
    </w:p>
    <w:p w:rsidR="00795815" w:rsidRPr="00A52C69" w:rsidRDefault="00795815" w:rsidP="00DF7625">
      <w:pPr>
        <w:spacing w:line="240" w:lineRule="auto"/>
        <w:jc w:val="center"/>
        <w:rPr>
          <w:rFonts w:cs="Calibri"/>
          <w:b/>
          <w:u w:val="single"/>
          <w:lang w:val="ro-RO"/>
        </w:rPr>
      </w:pPr>
    </w:p>
    <w:p w:rsidR="00795815" w:rsidRPr="00A52C69" w:rsidRDefault="00795815" w:rsidP="00DF7625">
      <w:pPr>
        <w:spacing w:line="240" w:lineRule="auto"/>
        <w:jc w:val="center"/>
        <w:rPr>
          <w:rFonts w:cs="Calibri"/>
          <w:b/>
          <w:u w:val="single"/>
          <w:lang w:val="ro-RO"/>
        </w:rPr>
      </w:pPr>
    </w:p>
    <w:p w:rsidR="00795815" w:rsidRPr="00A52C69" w:rsidRDefault="00795815" w:rsidP="00DF7625">
      <w:pPr>
        <w:spacing w:line="240" w:lineRule="auto"/>
        <w:rPr>
          <w:rFonts w:cs="Calibri"/>
          <w:lang w:val="ro-RO"/>
        </w:rPr>
      </w:pPr>
      <w:r w:rsidRPr="00A52C69">
        <w:rPr>
          <w:rFonts w:cs="Calibri"/>
          <w:lang w:val="ro-RO"/>
        </w:rPr>
        <w:t>Stimate Doamne/ Stimaţi Domni:</w:t>
      </w:r>
    </w:p>
    <w:p w:rsidR="0020369F" w:rsidRPr="0020369F" w:rsidRDefault="00795815" w:rsidP="0020369F">
      <w:pPr>
        <w:numPr>
          <w:ilvl w:val="0"/>
          <w:numId w:val="4"/>
        </w:numPr>
        <w:spacing w:line="240" w:lineRule="auto"/>
        <w:rPr>
          <w:rFonts w:cs="Calibri"/>
          <w:b/>
          <w:lang w:val="ro-RO"/>
        </w:rPr>
      </w:pPr>
      <w:r w:rsidRPr="0020369F">
        <w:rPr>
          <w:rFonts w:cs="Calibri"/>
          <w:lang w:val="ro-RO"/>
        </w:rPr>
        <w:t>Beneficiarul</w:t>
      </w:r>
      <w:r w:rsidRPr="0020369F">
        <w:rPr>
          <w:rFonts w:cs="Calibri"/>
          <w:color w:val="4F81BD"/>
          <w:lang w:val="ro-RO"/>
        </w:rPr>
        <w:t xml:space="preserve"> UNIVERSITATEA DIN CRAIOVA</w:t>
      </w:r>
      <w:r w:rsidR="00F212E6" w:rsidRPr="0020369F">
        <w:rPr>
          <w:rFonts w:cs="Calibri"/>
          <w:color w:val="4F81BD"/>
          <w:lang w:val="ro-RO"/>
        </w:rPr>
        <w:t xml:space="preserve"> </w:t>
      </w:r>
      <w:r w:rsidRPr="0020369F">
        <w:rPr>
          <w:rFonts w:cs="Calibri"/>
          <w:lang w:val="ro-RO"/>
        </w:rPr>
        <w:t xml:space="preserve">a primit un grant de la Ministerul Educației Naționale-Unitatea de Management al Proiectelor cu Finanțare Externă, în cadrul Schemei de Granturi </w:t>
      </w:r>
      <w:r w:rsidR="000F6CEF">
        <w:rPr>
          <w:rFonts w:cs="Calibri"/>
          <w:lang w:val="ro-RO"/>
        </w:rPr>
        <w:t>SGCU-PV</w:t>
      </w:r>
      <w:r w:rsidRPr="0020369F">
        <w:rPr>
          <w:rFonts w:cs="Calibri"/>
          <w:color w:val="FF0000"/>
          <w:lang w:val="ro-RO"/>
        </w:rPr>
        <w:t xml:space="preserve"> </w:t>
      </w:r>
      <w:r w:rsidRPr="0020369F">
        <w:rPr>
          <w:rFonts w:cs="Calibri"/>
          <w:lang w:val="ro-RO"/>
        </w:rPr>
        <w:t>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r w:rsidR="00C91A2C" w:rsidRPr="0020369F">
        <w:rPr>
          <w:rFonts w:cs="Calibri"/>
          <w:lang w:val="ro-RO"/>
        </w:rPr>
        <w:t xml:space="preserve"> </w:t>
      </w:r>
    </w:p>
    <w:p w:rsidR="0020369F" w:rsidRPr="0020369F" w:rsidRDefault="0020369F" w:rsidP="0020369F">
      <w:pPr>
        <w:spacing w:line="240" w:lineRule="auto"/>
        <w:ind w:left="720"/>
        <w:rPr>
          <w:rFonts w:cs="Calibri"/>
          <w:b/>
          <w:lang w:val="ro-RO"/>
        </w:rPr>
      </w:pP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4678"/>
        <w:gridCol w:w="1843"/>
        <w:gridCol w:w="1923"/>
      </w:tblGrid>
      <w:tr w:rsidR="0020369F" w:rsidRPr="00943936" w:rsidTr="0020369F">
        <w:trPr>
          <w:trHeight w:val="285"/>
        </w:trPr>
        <w:tc>
          <w:tcPr>
            <w:tcW w:w="850" w:type="dxa"/>
            <w:noWrap/>
            <w:vAlign w:val="center"/>
          </w:tcPr>
          <w:p w:rsidR="0020369F" w:rsidRPr="00943936" w:rsidRDefault="008F767F" w:rsidP="00F02C71">
            <w:pPr>
              <w:spacing w:line="240" w:lineRule="auto"/>
              <w:jc w:val="center"/>
              <w:rPr>
                <w:rFonts w:cs="Arial"/>
                <w:b/>
                <w:lang w:val="ro-RO"/>
              </w:rPr>
            </w:pPr>
            <w:r>
              <w:rPr>
                <w:rFonts w:cs="Arial"/>
                <w:b/>
                <w:lang w:val="ro-RO"/>
              </w:rPr>
              <w:t>Nr. lot</w:t>
            </w:r>
          </w:p>
        </w:tc>
        <w:tc>
          <w:tcPr>
            <w:tcW w:w="4678" w:type="dxa"/>
            <w:vAlign w:val="center"/>
          </w:tcPr>
          <w:p w:rsidR="0020369F" w:rsidRPr="00943936" w:rsidRDefault="0020369F" w:rsidP="00F02C71">
            <w:pPr>
              <w:spacing w:line="240" w:lineRule="auto"/>
              <w:jc w:val="center"/>
              <w:rPr>
                <w:rFonts w:cs="Arial"/>
                <w:b/>
                <w:lang w:val="ro-RO"/>
              </w:rPr>
            </w:pPr>
            <w:r w:rsidRPr="00943936">
              <w:rPr>
                <w:rFonts w:cs="Arial"/>
                <w:b/>
                <w:lang w:val="ro-RO"/>
              </w:rPr>
              <w:t>Denumirea produselor</w:t>
            </w:r>
          </w:p>
        </w:tc>
        <w:tc>
          <w:tcPr>
            <w:tcW w:w="1843" w:type="dxa"/>
            <w:vAlign w:val="center"/>
          </w:tcPr>
          <w:p w:rsidR="0020369F" w:rsidRPr="00943936" w:rsidRDefault="0020369F" w:rsidP="00F02C71">
            <w:pPr>
              <w:spacing w:line="240" w:lineRule="auto"/>
              <w:jc w:val="center"/>
              <w:rPr>
                <w:rFonts w:cs="Arial"/>
                <w:b/>
                <w:lang w:val="ro-RO"/>
              </w:rPr>
            </w:pPr>
            <w:r w:rsidRPr="00943936">
              <w:rPr>
                <w:rFonts w:cs="Arial"/>
                <w:b/>
                <w:lang w:val="ro-RO"/>
              </w:rPr>
              <w:t>Cant.</w:t>
            </w:r>
          </w:p>
        </w:tc>
        <w:tc>
          <w:tcPr>
            <w:tcW w:w="1923" w:type="dxa"/>
            <w:vAlign w:val="center"/>
          </w:tcPr>
          <w:p w:rsidR="0020369F" w:rsidRDefault="0020369F" w:rsidP="000F6CEF">
            <w:pPr>
              <w:spacing w:line="240" w:lineRule="auto"/>
              <w:jc w:val="center"/>
              <w:rPr>
                <w:rFonts w:cs="Calibri"/>
                <w:lang w:val="ro-RO"/>
              </w:rPr>
            </w:pPr>
            <w:r>
              <w:rPr>
                <w:rFonts w:cs="Calibri"/>
                <w:lang w:val="ro-RO"/>
              </w:rPr>
              <w:t>Valoare estimata</w:t>
            </w:r>
          </w:p>
          <w:p w:rsidR="0020369F" w:rsidRPr="00943936" w:rsidRDefault="0020369F" w:rsidP="000F6CEF">
            <w:pPr>
              <w:spacing w:line="240" w:lineRule="auto"/>
              <w:jc w:val="center"/>
              <w:rPr>
                <w:rFonts w:cs="Arial"/>
                <w:b/>
                <w:lang w:val="ro-RO"/>
              </w:rPr>
            </w:pPr>
            <w:r w:rsidRPr="00962812">
              <w:rPr>
                <w:rFonts w:cs="Calibri"/>
                <w:lang w:val="ro-RO"/>
              </w:rPr>
              <w:t>lei fara TVA</w:t>
            </w:r>
          </w:p>
        </w:tc>
      </w:tr>
      <w:tr w:rsidR="00CC27B2" w:rsidRPr="00943936" w:rsidTr="0020369F">
        <w:trPr>
          <w:trHeight w:val="231"/>
        </w:trPr>
        <w:tc>
          <w:tcPr>
            <w:tcW w:w="850" w:type="dxa"/>
            <w:noWrap/>
          </w:tcPr>
          <w:p w:rsidR="00CC27B2" w:rsidRDefault="00CB24CD" w:rsidP="006104E8">
            <w:pPr>
              <w:spacing w:line="240" w:lineRule="auto"/>
              <w:rPr>
                <w:rFonts w:cs="Calibri"/>
                <w:spacing w:val="-2"/>
                <w:lang w:val="ro-RO"/>
              </w:rPr>
            </w:pPr>
            <w:r>
              <w:rPr>
                <w:rFonts w:cs="Calibri"/>
                <w:spacing w:val="-2"/>
                <w:lang w:val="ro-RO"/>
              </w:rPr>
              <w:t>1</w:t>
            </w:r>
            <w:r w:rsidR="00CC27B2">
              <w:rPr>
                <w:rFonts w:cs="Calibri"/>
                <w:spacing w:val="-2"/>
                <w:lang w:val="ro-RO"/>
              </w:rPr>
              <w:t>.</w:t>
            </w:r>
          </w:p>
        </w:tc>
        <w:tc>
          <w:tcPr>
            <w:tcW w:w="4678" w:type="dxa"/>
          </w:tcPr>
          <w:p w:rsidR="00CC27B2" w:rsidRDefault="00CC27B2" w:rsidP="006104E8">
            <w:pPr>
              <w:spacing w:line="240" w:lineRule="auto"/>
              <w:rPr>
                <w:rFonts w:cs="Calibri"/>
                <w:spacing w:val="-2"/>
                <w:lang w:val="ro-RO"/>
              </w:rPr>
            </w:pPr>
            <w:r>
              <w:rPr>
                <w:rFonts w:cs="Calibri"/>
                <w:lang w:val="ro-RO"/>
              </w:rPr>
              <w:t>Computer desktop</w:t>
            </w:r>
          </w:p>
        </w:tc>
        <w:tc>
          <w:tcPr>
            <w:tcW w:w="1843" w:type="dxa"/>
          </w:tcPr>
          <w:p w:rsidR="00CC27B2" w:rsidRDefault="00CC27B2" w:rsidP="006104E8">
            <w:pPr>
              <w:spacing w:line="240" w:lineRule="auto"/>
              <w:jc w:val="center"/>
              <w:rPr>
                <w:rFonts w:cs="Calibri"/>
                <w:spacing w:val="-2"/>
                <w:lang w:val="ro-RO"/>
              </w:rPr>
            </w:pPr>
            <w:r>
              <w:rPr>
                <w:rFonts w:cs="Calibri"/>
                <w:spacing w:val="-2"/>
                <w:lang w:val="ro-RO"/>
              </w:rPr>
              <w:t>1</w:t>
            </w:r>
          </w:p>
        </w:tc>
        <w:tc>
          <w:tcPr>
            <w:tcW w:w="1923" w:type="dxa"/>
          </w:tcPr>
          <w:p w:rsidR="00CC27B2" w:rsidRDefault="00CC27B2" w:rsidP="006104E8">
            <w:pPr>
              <w:spacing w:line="240" w:lineRule="auto"/>
              <w:jc w:val="center"/>
              <w:rPr>
                <w:rFonts w:cs="Calibri"/>
                <w:spacing w:val="-2"/>
                <w:lang w:val="ro-RO"/>
              </w:rPr>
            </w:pPr>
            <w:r>
              <w:rPr>
                <w:rFonts w:cs="Calibri"/>
                <w:spacing w:val="-2"/>
                <w:lang w:val="ro-RO"/>
              </w:rPr>
              <w:t>3.300 lei</w:t>
            </w:r>
          </w:p>
        </w:tc>
      </w:tr>
    </w:tbl>
    <w:p w:rsidR="0020369F" w:rsidRPr="00C91A2C" w:rsidRDefault="0020369F" w:rsidP="0020369F">
      <w:pPr>
        <w:spacing w:line="240" w:lineRule="auto"/>
        <w:ind w:left="720"/>
        <w:rPr>
          <w:rFonts w:cs="Calibri"/>
          <w:b/>
          <w:lang w:val="ro-RO"/>
        </w:rPr>
      </w:pPr>
    </w:p>
    <w:p w:rsidR="00795815" w:rsidRPr="00C34283" w:rsidRDefault="002C1892" w:rsidP="004851EB">
      <w:pPr>
        <w:spacing w:line="240" w:lineRule="auto"/>
        <w:ind w:left="540" w:hanging="540"/>
        <w:rPr>
          <w:rFonts w:cs="Calibri"/>
          <w:lang w:val="ro-RO"/>
        </w:rPr>
      </w:pPr>
      <w:r>
        <w:rPr>
          <w:rFonts w:cs="Calibri"/>
          <w:lang w:val="ro-RO"/>
        </w:rPr>
        <w:t>2.</w:t>
      </w:r>
      <w:r>
        <w:rPr>
          <w:rFonts w:cs="Calibri"/>
          <w:lang w:val="ro-RO"/>
        </w:rPr>
        <w:tab/>
      </w:r>
      <w:r w:rsidRPr="00C34283">
        <w:rPr>
          <w:rFonts w:cs="Calibri"/>
          <w:lang w:val="ro-RO"/>
        </w:rPr>
        <w:t>Ofertan</w:t>
      </w:r>
      <w:r>
        <w:rPr>
          <w:rFonts w:cs="Calibri"/>
          <w:lang w:val="ro-RO"/>
        </w:rPr>
        <w:t xml:space="preserve">ţii </w:t>
      </w:r>
      <w:r w:rsidRPr="00C34283">
        <w:rPr>
          <w:rFonts w:cs="Calibri"/>
          <w:lang w:val="ro-RO"/>
        </w:rPr>
        <w:t xml:space="preserve">pot depune o singură ofertă </w:t>
      </w:r>
      <w:r>
        <w:rPr>
          <w:rFonts w:cs="Calibri"/>
          <w:lang w:val="ro-RO"/>
        </w:rPr>
        <w:t>pentru unul sau mai multe loturi</w:t>
      </w:r>
      <w:r w:rsidR="001816DD">
        <w:rPr>
          <w:rFonts w:cs="Calibri"/>
          <w:lang w:val="ro-RO"/>
        </w:rPr>
        <w:t>.</w:t>
      </w:r>
    </w:p>
    <w:p w:rsidR="00795815" w:rsidRPr="00C34283" w:rsidRDefault="00795815" w:rsidP="00DF7625">
      <w:pPr>
        <w:spacing w:line="240" w:lineRule="auto"/>
        <w:ind w:left="540" w:hanging="540"/>
        <w:rPr>
          <w:rFonts w:cs="Calibri"/>
          <w:lang w:val="ro-RO"/>
        </w:rPr>
      </w:pPr>
      <w:r w:rsidRPr="00C34283">
        <w:rPr>
          <w:rFonts w:cs="Calibri"/>
          <w:lang w:val="ro-RO"/>
        </w:rPr>
        <w:t>3.</w:t>
      </w:r>
      <w:r w:rsidRPr="00C34283">
        <w:rPr>
          <w:rFonts w:cs="Calibri"/>
          <w:lang w:val="ro-RO"/>
        </w:rPr>
        <w:tab/>
        <w:t>Oferta dumneavoastră, în formatul indicat în Anexă, va fi depusă în conformitate cu termenii şi condiţiile de livrare precizate și va fi trimisă la:</w:t>
      </w:r>
    </w:p>
    <w:p w:rsidR="00795815" w:rsidRPr="00A52C69" w:rsidRDefault="00795815" w:rsidP="00C41003">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795815" w:rsidRPr="00A52C69" w:rsidRDefault="00795815" w:rsidP="00C41003">
      <w:pPr>
        <w:spacing w:line="240" w:lineRule="auto"/>
        <w:ind w:left="1260" w:hanging="540"/>
        <w:rPr>
          <w:rFonts w:cs="Calibri"/>
          <w:lang w:val="ro-RO"/>
        </w:rPr>
      </w:pPr>
      <w:r w:rsidRPr="00A52C69">
        <w:rPr>
          <w:rFonts w:cs="Calibri"/>
          <w:lang w:val="ro-RO"/>
        </w:rPr>
        <w:t>Telefon/Fax:</w:t>
      </w:r>
      <w:r w:rsidR="000F6CEF">
        <w:rPr>
          <w:rFonts w:cs="Calibri"/>
          <w:lang w:val="ro-RO"/>
        </w:rPr>
        <w:t xml:space="preserve"> 0251/411753</w:t>
      </w:r>
    </w:p>
    <w:p w:rsidR="00795815" w:rsidRPr="00A52C69" w:rsidRDefault="00795815" w:rsidP="00C41003">
      <w:pPr>
        <w:spacing w:line="240" w:lineRule="auto"/>
        <w:ind w:left="1260" w:hanging="540"/>
        <w:rPr>
          <w:rFonts w:cs="Calibri"/>
          <w:lang w:val="ro-RO"/>
        </w:rPr>
      </w:pPr>
      <w:r w:rsidRPr="00A52C69">
        <w:rPr>
          <w:rFonts w:cs="Calibri"/>
          <w:lang w:val="ro-RO"/>
        </w:rPr>
        <w:t>E-mail:</w:t>
      </w:r>
      <w:r>
        <w:rPr>
          <w:rFonts w:cs="Calibri"/>
          <w:lang w:val="ro-RO"/>
        </w:rPr>
        <w:t>achizitii</w:t>
      </w:r>
      <w:r w:rsidR="000F6CEF">
        <w:rPr>
          <w:rFonts w:cs="Calibri"/>
          <w:lang w:val="ro-RO"/>
        </w:rPr>
        <w:t>.proiecte</w:t>
      </w:r>
      <w:r>
        <w:rPr>
          <w:rFonts w:cs="Calibri"/>
          <w:lang w:val="ro-RO"/>
        </w:rPr>
        <w:t>@ucv.ro</w:t>
      </w:r>
    </w:p>
    <w:p w:rsidR="00795815" w:rsidRPr="00A52C69" w:rsidRDefault="00795815" w:rsidP="00C41003">
      <w:pPr>
        <w:spacing w:line="240" w:lineRule="auto"/>
        <w:ind w:left="1260" w:hanging="540"/>
        <w:rPr>
          <w:rFonts w:cs="Calibri"/>
          <w:lang w:val="ro-RO"/>
        </w:rPr>
      </w:pPr>
      <w:r w:rsidRPr="00A52C69">
        <w:rPr>
          <w:rFonts w:cs="Calibri"/>
          <w:lang w:val="ro-RO"/>
        </w:rPr>
        <w:t xml:space="preserve">Persoană de contact: </w:t>
      </w:r>
      <w:r w:rsidR="000F6CEF">
        <w:rPr>
          <w:rFonts w:cs="Calibri"/>
          <w:lang w:val="ro-RO"/>
        </w:rPr>
        <w:t>Mircea Raduteanu</w:t>
      </w:r>
    </w:p>
    <w:p w:rsidR="00795815" w:rsidRPr="00A52C69" w:rsidRDefault="00795815" w:rsidP="00D77DAC">
      <w:pPr>
        <w:spacing w:line="240" w:lineRule="auto"/>
        <w:ind w:left="540" w:hanging="540"/>
        <w:rPr>
          <w:rFonts w:cs="Calibri"/>
          <w:lang w:val="ro-RO"/>
        </w:rPr>
      </w:pPr>
      <w:r w:rsidRPr="00A52C69">
        <w:rPr>
          <w:rFonts w:cs="Calibri"/>
          <w:lang w:val="ro-RO"/>
        </w:rPr>
        <w:t>4.</w:t>
      </w:r>
      <w:r w:rsidRPr="00A52C69">
        <w:rPr>
          <w:rFonts w:cs="Calibri"/>
          <w:lang w:val="ro-RO"/>
        </w:rPr>
        <w:tab/>
        <w:t>Se acceptă oferte transmise în original, prin E-mail sau fax</w:t>
      </w:r>
    </w:p>
    <w:p w:rsidR="00795815" w:rsidRDefault="00795815" w:rsidP="00DF7625">
      <w:pPr>
        <w:spacing w:line="240" w:lineRule="auto"/>
        <w:ind w:left="540" w:hanging="540"/>
        <w:rPr>
          <w:rFonts w:cs="Calibri"/>
          <w:color w:val="000000"/>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CB24CD">
        <w:rPr>
          <w:rFonts w:cs="Calibri"/>
          <w:b/>
          <w:lang w:val="ro-RO"/>
        </w:rPr>
        <w:t>23</w:t>
      </w:r>
      <w:r w:rsidR="00CC27B2">
        <w:rPr>
          <w:rFonts w:cs="Calibri"/>
          <w:b/>
          <w:lang w:val="ro-RO"/>
        </w:rPr>
        <w:t>.0</w:t>
      </w:r>
      <w:r w:rsidR="00CB24CD">
        <w:rPr>
          <w:rFonts w:cs="Calibri"/>
          <w:b/>
          <w:lang w:val="ro-RO"/>
        </w:rPr>
        <w:t>7</w:t>
      </w:r>
      <w:r w:rsidR="00CC27B2">
        <w:rPr>
          <w:rFonts w:cs="Calibri"/>
          <w:b/>
          <w:lang w:val="ro-RO"/>
        </w:rPr>
        <w:t>.</w:t>
      </w:r>
      <w:r w:rsidR="000F6CEF" w:rsidRPr="000F6CEF">
        <w:rPr>
          <w:rFonts w:cs="Calibri"/>
          <w:b/>
          <w:lang w:val="ro-RO"/>
        </w:rPr>
        <w:t>2018</w:t>
      </w:r>
      <w:r w:rsidRPr="000F6CEF">
        <w:rPr>
          <w:rFonts w:cs="Calibri"/>
          <w:b/>
          <w:lang w:val="ro-RO"/>
        </w:rPr>
        <w:t>.</w:t>
      </w:r>
      <w:r w:rsidRPr="00A52C69">
        <w:rPr>
          <w:rFonts w:cs="Calibri"/>
          <w:lang w:val="ro-RO"/>
        </w:rPr>
        <w:t xml:space="preserve"> </w:t>
      </w:r>
      <w:r w:rsidRPr="00A52C69">
        <w:rPr>
          <w:rFonts w:cs="Calibri"/>
          <w:color w:val="000000"/>
          <w:lang w:val="ro-RO"/>
        </w:rPr>
        <w:t>Orice ofertă primită după termenul limită menționat va fi respinsă</w:t>
      </w:r>
      <w:r>
        <w:rPr>
          <w:rFonts w:cs="Calibri"/>
          <w:color w:val="000000"/>
          <w:lang w:val="ro-RO"/>
        </w:rPr>
        <w:t>.</w:t>
      </w:r>
    </w:p>
    <w:p w:rsidR="00795815" w:rsidRPr="00A52C69" w:rsidRDefault="00795815" w:rsidP="00DF7625">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şi pre</w:t>
      </w:r>
      <w:r>
        <w:rPr>
          <w:rFonts w:cs="Calibri"/>
          <w:lang w:val="ro-RO"/>
        </w:rPr>
        <w:t xml:space="preserve">ţul pentru ambalare, transport </w:t>
      </w:r>
      <w:r w:rsidRPr="00A52C69">
        <w:rPr>
          <w:rFonts w:cs="Calibri"/>
          <w:lang w:val="ro-RO"/>
        </w:rPr>
        <w:t>şi orice alte costuri necesare livrării produsului la următoarea destin</w:t>
      </w:r>
      <w:r>
        <w:rPr>
          <w:rFonts w:cs="Calibri"/>
          <w:lang w:val="ro-RO"/>
        </w:rPr>
        <w:t>atie: Universitatea din Craiova, str. Libertatii nr.19, Directia Generala Administrativa.</w:t>
      </w:r>
      <w:r w:rsidRPr="00A52C69">
        <w:rPr>
          <w:rFonts w:cs="Calibri"/>
          <w:lang w:val="ro-RO"/>
        </w:rPr>
        <w:t xml:space="preserve"> Oferta va fi exprimată în Lei, iar TVA va fi indicat separat.</w:t>
      </w:r>
    </w:p>
    <w:p w:rsidR="00795815" w:rsidRPr="00A52C69" w:rsidRDefault="00795815" w:rsidP="00DF7625">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795815" w:rsidRPr="00A52C69" w:rsidRDefault="00795815" w:rsidP="00DF7625">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795815" w:rsidRPr="004851EB" w:rsidRDefault="00795815" w:rsidP="00DF7625">
      <w:pPr>
        <w:spacing w:line="240" w:lineRule="auto"/>
        <w:ind w:left="540" w:hanging="540"/>
        <w:rPr>
          <w:rFonts w:cs="Calibri"/>
          <w:color w:val="000000"/>
          <w:lang w:val="ro-RO"/>
        </w:rPr>
      </w:pPr>
      <w:r w:rsidRPr="00A52C69">
        <w:rPr>
          <w:rFonts w:cs="Calibri"/>
          <w:lang w:val="ro-RO"/>
        </w:rPr>
        <w:t xml:space="preserve">9.     </w:t>
      </w:r>
      <w:r w:rsidRPr="00A52C69">
        <w:rPr>
          <w:rFonts w:cs="Calibri"/>
          <w:u w:val="single"/>
          <w:lang w:val="ro-RO"/>
        </w:rPr>
        <w:t>Evaluarea şi acordarea contractului</w:t>
      </w:r>
      <w:r w:rsidRPr="00A52C69">
        <w:rPr>
          <w:rFonts w:cs="Calibri"/>
          <w:lang w:val="ro-RO"/>
        </w:rPr>
        <w:t xml:space="preserve">: Doar ofertele depuse de ofertanți calificați și care îndeplinesc cerințele tehnice vor fi evaluate prin compararea preţurilor. Contractul se va acorda </w:t>
      </w:r>
      <w:r w:rsidRPr="004851EB">
        <w:rPr>
          <w:rFonts w:cs="Calibri"/>
          <w:color w:val="000000"/>
          <w:lang w:val="ro-RO"/>
        </w:rPr>
        <w:t>firmei care îndeplinește toate specificațiile tehnice solicitate și care oferă cel mai mic preţ total evaluat, fără TVA .</w:t>
      </w:r>
    </w:p>
    <w:p w:rsidR="00795815" w:rsidRPr="00A52C69" w:rsidRDefault="00795815" w:rsidP="00DF7625">
      <w:pPr>
        <w:spacing w:line="240" w:lineRule="auto"/>
        <w:ind w:left="540" w:hanging="540"/>
        <w:rPr>
          <w:rFonts w:cs="Calibri"/>
          <w:lang w:val="ro-RO"/>
        </w:rPr>
      </w:pPr>
      <w:r w:rsidRPr="00A52C69">
        <w:rPr>
          <w:rFonts w:cs="Calibri"/>
          <w:lang w:val="ro-RO"/>
        </w:rPr>
        <w:t>10.</w:t>
      </w:r>
      <w:r w:rsidRPr="00A52C69">
        <w:rPr>
          <w:rFonts w:cs="Calibri"/>
          <w:lang w:val="ro-RO"/>
        </w:rPr>
        <w:tab/>
        <w:t>Vă rugăm să confirmaţi în scris primirea prezentei Invitații de Participare şi să menţionaţi dacă urmează să depuneţi o ofertă sau nu.</w:t>
      </w:r>
    </w:p>
    <w:p w:rsidR="00C357B6" w:rsidRDefault="00C357B6" w:rsidP="00EB09FF">
      <w:pPr>
        <w:spacing w:line="240" w:lineRule="auto"/>
        <w:ind w:right="43"/>
        <w:rPr>
          <w:rFonts w:cs="Calibri"/>
          <w:lang w:val="ro-RO"/>
        </w:rPr>
      </w:pPr>
    </w:p>
    <w:p w:rsidR="008B5479" w:rsidRPr="00730B73" w:rsidRDefault="008B5479" w:rsidP="008B5479">
      <w:pPr>
        <w:spacing w:line="240" w:lineRule="auto"/>
        <w:ind w:right="43"/>
        <w:rPr>
          <w:rFonts w:cs="Calibri"/>
          <w:lang w:val="ro-RO"/>
        </w:rPr>
      </w:pPr>
      <w:r w:rsidRPr="00730B73">
        <w:rPr>
          <w:rFonts w:cs="Calibri"/>
          <w:lang w:val="ro-RO"/>
        </w:rPr>
        <w:t>Nume</w:t>
      </w:r>
      <w:r>
        <w:rPr>
          <w:rFonts w:cs="Calibri"/>
          <w:lang w:val="ro-RO"/>
        </w:rPr>
        <w:t>: Conf.univ.dr. Mariana Niculescu</w:t>
      </w:r>
    </w:p>
    <w:p w:rsidR="008B5479" w:rsidRPr="00730B73" w:rsidRDefault="008B5479" w:rsidP="008B5479">
      <w:pPr>
        <w:spacing w:line="240" w:lineRule="auto"/>
        <w:ind w:right="43"/>
        <w:rPr>
          <w:rFonts w:cs="Calibri"/>
          <w:lang w:val="ro-RO"/>
        </w:rPr>
      </w:pPr>
      <w:r w:rsidRPr="00730B73">
        <w:rPr>
          <w:rFonts w:cs="Calibri"/>
          <w:lang w:val="ro-RO"/>
        </w:rPr>
        <w:t>Funcție</w:t>
      </w:r>
      <w:r>
        <w:rPr>
          <w:rFonts w:cs="Calibri"/>
          <w:lang w:val="ro-RO"/>
        </w:rPr>
        <w:t>: Director proiect</w:t>
      </w:r>
    </w:p>
    <w:p w:rsidR="00795815" w:rsidRPr="002C1892" w:rsidRDefault="008B5479" w:rsidP="008B5479">
      <w:pPr>
        <w:spacing w:line="240" w:lineRule="auto"/>
        <w:rPr>
          <w:rFonts w:cs="Arial"/>
          <w:szCs w:val="20"/>
          <w:lang w:val="ro-RO"/>
        </w:rPr>
      </w:pPr>
      <w:r w:rsidRPr="00730B73">
        <w:rPr>
          <w:rFonts w:cs="Calibri"/>
          <w:lang w:val="ro-RO"/>
        </w:rPr>
        <w:t>Semnătură</w:t>
      </w:r>
      <w:r w:rsidRPr="00A52C69">
        <w:rPr>
          <w:rFonts w:cs="Calibri"/>
          <w:b/>
          <w:lang w:val="ro-RO"/>
        </w:rPr>
        <w:t xml:space="preserve"> </w:t>
      </w:r>
      <w:r w:rsidR="00795815" w:rsidRPr="00A52C69">
        <w:rPr>
          <w:rFonts w:cs="Calibri"/>
          <w:b/>
          <w:lang w:val="ro-RO"/>
        </w:rPr>
        <w:br w:type="page"/>
      </w:r>
      <w:r w:rsidR="00795815" w:rsidRPr="002C1892">
        <w:rPr>
          <w:rFonts w:cs="Arial"/>
          <w:szCs w:val="20"/>
          <w:lang w:val="ro-RO"/>
        </w:rPr>
        <w:lastRenderedPageBreak/>
        <w:t xml:space="preserve">Anexa   </w:t>
      </w:r>
    </w:p>
    <w:p w:rsidR="00795815" w:rsidRPr="002C1892" w:rsidRDefault="00795815" w:rsidP="00DF7625">
      <w:pPr>
        <w:spacing w:line="240" w:lineRule="auto"/>
        <w:jc w:val="center"/>
        <w:rPr>
          <w:rFonts w:cs="Arial"/>
          <w:b/>
          <w:szCs w:val="20"/>
          <w:u w:val="single"/>
          <w:lang w:val="ro-RO"/>
        </w:rPr>
      </w:pPr>
    </w:p>
    <w:p w:rsidR="00795815" w:rsidRDefault="00795815" w:rsidP="00DF7625">
      <w:pPr>
        <w:spacing w:line="240" w:lineRule="auto"/>
        <w:jc w:val="center"/>
        <w:rPr>
          <w:rFonts w:cs="Arial"/>
          <w:b/>
          <w:szCs w:val="20"/>
          <w:u w:val="single"/>
          <w:lang w:val="ro-RO"/>
        </w:rPr>
      </w:pPr>
      <w:r w:rsidRPr="002C1892">
        <w:rPr>
          <w:rFonts w:cs="Arial"/>
          <w:b/>
          <w:szCs w:val="20"/>
          <w:u w:val="single"/>
          <w:lang w:val="ro-RO"/>
        </w:rPr>
        <w:t>Termeni şi Condiţii de Livrare*</w:t>
      </w:r>
      <w:r w:rsidRPr="002C1892">
        <w:rPr>
          <w:rStyle w:val="FootnoteReference"/>
          <w:rFonts w:cs="Arial"/>
          <w:b/>
          <w:szCs w:val="20"/>
          <w:u w:val="single"/>
          <w:lang w:val="ro-RO"/>
        </w:rPr>
        <w:footnoteReference w:id="2"/>
      </w:r>
    </w:p>
    <w:p w:rsidR="00EB09FF" w:rsidRPr="002C1892" w:rsidRDefault="00795815" w:rsidP="00EB09FF">
      <w:pPr>
        <w:pStyle w:val="ChapterNumber"/>
        <w:jc w:val="center"/>
        <w:rPr>
          <w:rFonts w:ascii="Arial" w:hAnsi="Arial" w:cs="Arial"/>
          <w:sz w:val="20"/>
          <w:lang w:val="es-ES"/>
        </w:rPr>
      </w:pPr>
      <w:r w:rsidRPr="002C1892">
        <w:rPr>
          <w:rFonts w:ascii="Arial" w:hAnsi="Arial" w:cs="Arial"/>
          <w:sz w:val="20"/>
          <w:lang w:val="ro-RO"/>
        </w:rPr>
        <w:t xml:space="preserve">Achiziția </w:t>
      </w:r>
      <w:r w:rsidR="003020E2" w:rsidRPr="002C1892">
        <w:rPr>
          <w:rFonts w:ascii="Arial" w:hAnsi="Arial" w:cs="Arial"/>
          <w:sz w:val="20"/>
          <w:lang w:val="ro-RO"/>
        </w:rPr>
        <w:t>de</w:t>
      </w:r>
      <w:r w:rsidR="00BF222A" w:rsidRPr="002C1892">
        <w:rPr>
          <w:rFonts w:ascii="Arial" w:hAnsi="Arial" w:cs="Arial"/>
          <w:sz w:val="20"/>
          <w:lang w:val="ro-RO"/>
        </w:rPr>
        <w:t xml:space="preserve"> bunuri </w:t>
      </w:r>
      <w:r w:rsidR="003020E2" w:rsidRPr="002C1892">
        <w:rPr>
          <w:rFonts w:ascii="Arial" w:hAnsi="Arial" w:cs="Arial"/>
          <w:sz w:val="20"/>
          <w:lang w:val="ro-RO"/>
        </w:rPr>
        <w:t xml:space="preserve"> </w:t>
      </w:r>
      <w:r w:rsidR="00BF222A" w:rsidRPr="002C1892">
        <w:rPr>
          <w:rFonts w:ascii="Arial" w:hAnsi="Arial" w:cs="Arial"/>
          <w:sz w:val="20"/>
          <w:lang w:val="ro-RO"/>
        </w:rPr>
        <w:t>- 1</w:t>
      </w:r>
      <w:r w:rsidR="00F652C1">
        <w:rPr>
          <w:rFonts w:ascii="Arial" w:hAnsi="Arial" w:cs="Arial"/>
          <w:sz w:val="20"/>
          <w:lang w:val="ro-RO"/>
        </w:rPr>
        <w:t xml:space="preserve"> </w:t>
      </w:r>
      <w:r w:rsidR="00BF222A" w:rsidRPr="002C1892">
        <w:rPr>
          <w:rFonts w:ascii="Arial" w:hAnsi="Arial" w:cs="Arial"/>
          <w:sz w:val="20"/>
          <w:lang w:val="ro-RO"/>
        </w:rPr>
        <w:t>Computer desktop</w:t>
      </w:r>
    </w:p>
    <w:p w:rsidR="00795815" w:rsidRPr="00A52C69" w:rsidRDefault="00795815" w:rsidP="00A83E11">
      <w:pPr>
        <w:spacing w:line="240" w:lineRule="auto"/>
        <w:rPr>
          <w:rFonts w:cs="Calibri"/>
          <w:lang w:val="ro-RO"/>
        </w:rPr>
      </w:pPr>
      <w:r w:rsidRPr="00A52C69">
        <w:rPr>
          <w:rFonts w:cs="Calibri"/>
          <w:lang w:val="ro-RO"/>
        </w:rPr>
        <w:t xml:space="preserve">Sub-Proiect: </w:t>
      </w:r>
      <w:r w:rsidR="001816DD" w:rsidRPr="00D7437D">
        <w:rPr>
          <w:rFonts w:cs="Calibri"/>
          <w:color w:val="4F81BD"/>
          <w:lang w:val="ro-RO"/>
        </w:rPr>
        <w:t>„</w:t>
      </w:r>
      <w:r w:rsidR="008B5479">
        <w:rPr>
          <w:rFonts w:cs="Calibri"/>
          <w:color w:val="4F81BD"/>
          <w:lang w:val="ro-RO"/>
        </w:rPr>
        <w:t>DĂ VALOARE PAȘILOR TĂI PENTRU VIITOR</w:t>
      </w:r>
      <w:r w:rsidR="001816DD" w:rsidRPr="00D7437D">
        <w:rPr>
          <w:rFonts w:cs="Calibri"/>
          <w:color w:val="4F81BD"/>
          <w:lang w:val="ro-RO"/>
        </w:rPr>
        <w:t>”</w:t>
      </w:r>
    </w:p>
    <w:p w:rsidR="00795815" w:rsidRPr="00A52C69" w:rsidRDefault="00795815" w:rsidP="00A83E11">
      <w:pPr>
        <w:spacing w:line="240" w:lineRule="auto"/>
        <w:rPr>
          <w:rFonts w:cs="Calibri"/>
          <w:lang w:val="ro-RO"/>
        </w:rPr>
      </w:pPr>
      <w:r w:rsidRPr="00A52C69">
        <w:rPr>
          <w:rFonts w:cs="Calibri"/>
          <w:lang w:val="ro-RO"/>
        </w:rPr>
        <w:t xml:space="preserve">Beneficiar: </w:t>
      </w:r>
      <w:r w:rsidRPr="00682CA4">
        <w:rPr>
          <w:rFonts w:cs="Calibri"/>
          <w:color w:val="4F81BD"/>
          <w:lang w:val="ro-RO"/>
        </w:rPr>
        <w:t>UNIVERSITATEA DIN CRAIOVA</w:t>
      </w:r>
    </w:p>
    <w:p w:rsidR="00795815" w:rsidRPr="00A52C69" w:rsidRDefault="00795815" w:rsidP="00DF7625">
      <w:pPr>
        <w:spacing w:line="240" w:lineRule="auto"/>
        <w:ind w:left="6300" w:hanging="6300"/>
        <w:rPr>
          <w:rFonts w:cs="Calibri"/>
          <w:lang w:val="ro-RO"/>
        </w:rPr>
      </w:pPr>
      <w:r w:rsidRPr="00A52C69">
        <w:rPr>
          <w:rFonts w:cs="Calibri"/>
          <w:lang w:val="ro-RO"/>
        </w:rPr>
        <w:t>Ofertant: ____________________</w:t>
      </w:r>
    </w:p>
    <w:p w:rsidR="00795815" w:rsidRPr="00A52C69" w:rsidRDefault="00795815" w:rsidP="00DF7625">
      <w:pPr>
        <w:spacing w:line="240" w:lineRule="auto"/>
        <w:rPr>
          <w:rFonts w:cs="Calibri"/>
          <w:b/>
          <w:lang w:val="ro-RO"/>
        </w:rPr>
      </w:pPr>
    </w:p>
    <w:p w:rsidR="00795815" w:rsidRPr="00A52C69" w:rsidRDefault="00795815" w:rsidP="00DF7625">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către Ofertant]</w:t>
      </w:r>
    </w:p>
    <w:p w:rsidR="000F6CEF" w:rsidRPr="00A52C69" w:rsidRDefault="00795815" w:rsidP="00DF7625">
      <w:pPr>
        <w:spacing w:line="240" w:lineRule="auto"/>
        <w:rPr>
          <w:rFonts w:cs="Calibri"/>
          <w:b/>
          <w:sz w:val="16"/>
          <w:lang w:val="ro-RO"/>
        </w:rPr>
      </w:pPr>
      <w:r w:rsidRPr="00A52C69">
        <w:rPr>
          <w:rFonts w:cs="Calibri"/>
          <w:b/>
          <w:lang w:val="ro-RO"/>
        </w:rPr>
        <w:tab/>
      </w:r>
    </w:p>
    <w:tbl>
      <w:tblPr>
        <w:tblpPr w:leftFromText="180" w:rightFromText="180" w:vertAnchor="text" w:tblpY="1"/>
        <w:tblOverlap w:val="neve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795815" w:rsidRPr="002F3B4D" w:rsidTr="000F6CEF">
        <w:trPr>
          <w:trHeight w:val="285"/>
        </w:trPr>
        <w:tc>
          <w:tcPr>
            <w:tcW w:w="1080" w:type="dxa"/>
            <w:noWrap/>
            <w:vAlign w:val="center"/>
          </w:tcPr>
          <w:p w:rsidR="00795815" w:rsidRPr="002F3B4D" w:rsidRDefault="00795815" w:rsidP="000F6CEF">
            <w:pPr>
              <w:spacing w:line="240" w:lineRule="auto"/>
              <w:jc w:val="center"/>
              <w:rPr>
                <w:rFonts w:cs="Calibri"/>
                <w:b/>
                <w:lang w:val="ro-RO"/>
              </w:rPr>
            </w:pPr>
            <w:r w:rsidRPr="002F3B4D">
              <w:rPr>
                <w:rFonts w:cs="Calibri"/>
                <w:b/>
                <w:lang w:val="ro-RO"/>
              </w:rPr>
              <w:t>Nr. crt.</w:t>
            </w:r>
          </w:p>
          <w:p w:rsidR="00795815" w:rsidRPr="002F3B4D" w:rsidRDefault="00795815" w:rsidP="000F6CEF">
            <w:pPr>
              <w:spacing w:line="240" w:lineRule="auto"/>
              <w:jc w:val="center"/>
              <w:rPr>
                <w:rFonts w:cs="Calibri"/>
                <w:lang w:val="ro-RO"/>
              </w:rPr>
            </w:pPr>
            <w:r w:rsidRPr="002F3B4D">
              <w:rPr>
                <w:rFonts w:cs="Calibri"/>
                <w:lang w:val="ro-RO"/>
              </w:rPr>
              <w:t>(1)</w:t>
            </w:r>
          </w:p>
        </w:tc>
        <w:tc>
          <w:tcPr>
            <w:tcW w:w="2719" w:type="dxa"/>
            <w:vAlign w:val="center"/>
          </w:tcPr>
          <w:p w:rsidR="00795815" w:rsidRPr="002F3B4D" w:rsidRDefault="00795815" w:rsidP="000F6CEF">
            <w:pPr>
              <w:spacing w:line="240" w:lineRule="auto"/>
              <w:jc w:val="center"/>
              <w:rPr>
                <w:rFonts w:cs="Calibri"/>
                <w:b/>
                <w:lang w:val="ro-RO"/>
              </w:rPr>
            </w:pPr>
            <w:r w:rsidRPr="002F3B4D">
              <w:rPr>
                <w:rFonts w:cs="Calibri"/>
                <w:b/>
                <w:lang w:val="ro-RO"/>
              </w:rPr>
              <w:t>Denumirea produselor</w:t>
            </w:r>
          </w:p>
          <w:p w:rsidR="00795815" w:rsidRPr="002F3B4D" w:rsidRDefault="00795815" w:rsidP="000F6CEF">
            <w:pPr>
              <w:spacing w:line="240" w:lineRule="auto"/>
              <w:jc w:val="center"/>
              <w:rPr>
                <w:rFonts w:cs="Calibri"/>
                <w:lang w:val="ro-RO"/>
              </w:rPr>
            </w:pPr>
            <w:r w:rsidRPr="002F3B4D">
              <w:rPr>
                <w:rFonts w:cs="Calibri"/>
                <w:lang w:val="ro-RO"/>
              </w:rPr>
              <w:t>(2)</w:t>
            </w:r>
          </w:p>
        </w:tc>
        <w:tc>
          <w:tcPr>
            <w:tcW w:w="850" w:type="dxa"/>
            <w:vAlign w:val="center"/>
          </w:tcPr>
          <w:p w:rsidR="00795815" w:rsidRPr="002F3B4D" w:rsidRDefault="00795815" w:rsidP="000F6CEF">
            <w:pPr>
              <w:spacing w:line="240" w:lineRule="auto"/>
              <w:jc w:val="center"/>
              <w:rPr>
                <w:rFonts w:cs="Calibri"/>
                <w:b/>
                <w:lang w:val="ro-RO"/>
              </w:rPr>
            </w:pPr>
            <w:r w:rsidRPr="002F3B4D">
              <w:rPr>
                <w:rFonts w:cs="Calibri"/>
                <w:b/>
                <w:lang w:val="ro-RO"/>
              </w:rPr>
              <w:t>Cant.</w:t>
            </w:r>
          </w:p>
          <w:p w:rsidR="00795815" w:rsidRPr="002F3B4D" w:rsidRDefault="00795815" w:rsidP="000F6CEF">
            <w:pPr>
              <w:spacing w:line="240" w:lineRule="auto"/>
              <w:jc w:val="center"/>
              <w:rPr>
                <w:rFonts w:cs="Calibri"/>
                <w:lang w:val="ro-RO"/>
              </w:rPr>
            </w:pPr>
            <w:r w:rsidRPr="002F3B4D">
              <w:rPr>
                <w:rFonts w:cs="Calibri"/>
                <w:lang w:val="ro-RO"/>
              </w:rPr>
              <w:t>(3)</w:t>
            </w:r>
          </w:p>
        </w:tc>
        <w:tc>
          <w:tcPr>
            <w:tcW w:w="1044" w:type="dxa"/>
            <w:vAlign w:val="center"/>
          </w:tcPr>
          <w:p w:rsidR="00795815" w:rsidRPr="002F3B4D" w:rsidRDefault="00795815" w:rsidP="000F6CEF">
            <w:pPr>
              <w:spacing w:line="240" w:lineRule="auto"/>
              <w:jc w:val="center"/>
              <w:rPr>
                <w:rFonts w:cs="Calibri"/>
                <w:b/>
                <w:lang w:val="ro-RO"/>
              </w:rPr>
            </w:pPr>
            <w:r w:rsidRPr="002F3B4D">
              <w:rPr>
                <w:rFonts w:cs="Calibri"/>
                <w:b/>
                <w:lang w:val="ro-RO"/>
              </w:rPr>
              <w:t>Preț unitar</w:t>
            </w:r>
          </w:p>
          <w:p w:rsidR="00795815" w:rsidRPr="002F3B4D" w:rsidRDefault="00795815" w:rsidP="000F6CEF">
            <w:pPr>
              <w:spacing w:line="240" w:lineRule="auto"/>
              <w:jc w:val="center"/>
              <w:rPr>
                <w:rFonts w:cs="Calibri"/>
                <w:lang w:val="ro-RO"/>
              </w:rPr>
            </w:pPr>
            <w:r w:rsidRPr="002F3B4D">
              <w:rPr>
                <w:rFonts w:cs="Calibri"/>
                <w:lang w:val="ro-RO"/>
              </w:rPr>
              <w:t>(4)</w:t>
            </w:r>
          </w:p>
        </w:tc>
        <w:tc>
          <w:tcPr>
            <w:tcW w:w="1327" w:type="dxa"/>
            <w:vAlign w:val="center"/>
          </w:tcPr>
          <w:p w:rsidR="00795815" w:rsidRPr="002F3B4D" w:rsidRDefault="00795815" w:rsidP="000F6CEF">
            <w:pPr>
              <w:spacing w:line="240" w:lineRule="auto"/>
              <w:jc w:val="center"/>
              <w:rPr>
                <w:rFonts w:cs="Calibri"/>
                <w:b/>
                <w:lang w:val="ro-RO"/>
              </w:rPr>
            </w:pPr>
            <w:r w:rsidRPr="002F3B4D">
              <w:rPr>
                <w:rFonts w:cs="Calibri"/>
                <w:b/>
                <w:lang w:val="ro-RO"/>
              </w:rPr>
              <w:t>Valoare Totală fără TVA</w:t>
            </w:r>
          </w:p>
          <w:p w:rsidR="00795815" w:rsidRPr="002F3B4D" w:rsidRDefault="00795815" w:rsidP="000F6CEF">
            <w:pPr>
              <w:spacing w:line="240" w:lineRule="auto"/>
              <w:jc w:val="center"/>
              <w:rPr>
                <w:rFonts w:cs="Calibri"/>
                <w:lang w:val="ro-RO"/>
              </w:rPr>
            </w:pPr>
            <w:r w:rsidRPr="002F3B4D">
              <w:rPr>
                <w:rFonts w:cs="Calibri"/>
                <w:lang w:val="ro-RO"/>
              </w:rPr>
              <w:t>(5=3*4)</w:t>
            </w:r>
          </w:p>
        </w:tc>
        <w:tc>
          <w:tcPr>
            <w:tcW w:w="1260" w:type="dxa"/>
            <w:vAlign w:val="center"/>
          </w:tcPr>
          <w:p w:rsidR="00795815" w:rsidRPr="002F3B4D" w:rsidRDefault="00795815" w:rsidP="000F6CEF">
            <w:pPr>
              <w:spacing w:line="240" w:lineRule="auto"/>
              <w:jc w:val="center"/>
              <w:rPr>
                <w:rFonts w:cs="Calibri"/>
                <w:b/>
                <w:lang w:val="ro-RO"/>
              </w:rPr>
            </w:pPr>
            <w:r w:rsidRPr="002F3B4D">
              <w:rPr>
                <w:rFonts w:cs="Calibri"/>
                <w:b/>
                <w:lang w:val="ro-RO"/>
              </w:rPr>
              <w:t>TVA</w:t>
            </w:r>
          </w:p>
          <w:p w:rsidR="00795815" w:rsidRPr="002F3B4D" w:rsidRDefault="00795815" w:rsidP="000F6CEF">
            <w:pPr>
              <w:spacing w:line="240" w:lineRule="auto"/>
              <w:jc w:val="center"/>
              <w:rPr>
                <w:rFonts w:cs="Calibri"/>
                <w:lang w:val="ro-RO"/>
              </w:rPr>
            </w:pPr>
            <w:r w:rsidRPr="002F3B4D">
              <w:rPr>
                <w:rFonts w:cs="Calibri"/>
                <w:lang w:val="ro-RO"/>
              </w:rPr>
              <w:t>(6=5* %TVA)</w:t>
            </w:r>
          </w:p>
        </w:tc>
        <w:tc>
          <w:tcPr>
            <w:tcW w:w="1553" w:type="dxa"/>
            <w:noWrap/>
            <w:vAlign w:val="center"/>
          </w:tcPr>
          <w:p w:rsidR="00795815" w:rsidRPr="002F3B4D" w:rsidRDefault="00795815" w:rsidP="000F6CEF">
            <w:pPr>
              <w:spacing w:line="240" w:lineRule="auto"/>
              <w:jc w:val="center"/>
              <w:rPr>
                <w:rFonts w:cs="Calibri"/>
                <w:b/>
                <w:lang w:val="ro-RO"/>
              </w:rPr>
            </w:pPr>
            <w:r w:rsidRPr="002F3B4D">
              <w:rPr>
                <w:rFonts w:cs="Calibri"/>
                <w:b/>
                <w:lang w:val="ro-RO"/>
              </w:rPr>
              <w:t>Valoare totală cu TVA</w:t>
            </w:r>
          </w:p>
          <w:p w:rsidR="00795815" w:rsidRPr="002F3B4D" w:rsidRDefault="00795815" w:rsidP="000F6CEF">
            <w:pPr>
              <w:spacing w:line="240" w:lineRule="auto"/>
              <w:jc w:val="center"/>
              <w:rPr>
                <w:rFonts w:cs="Calibri"/>
                <w:lang w:val="ro-RO"/>
              </w:rPr>
            </w:pPr>
            <w:r w:rsidRPr="002F3B4D">
              <w:rPr>
                <w:rFonts w:cs="Calibri"/>
                <w:lang w:val="ro-RO"/>
              </w:rPr>
              <w:t>(7=5+6)</w:t>
            </w:r>
          </w:p>
        </w:tc>
      </w:tr>
      <w:tr w:rsidR="00BF222A" w:rsidRPr="002F3B4D" w:rsidTr="006104E8">
        <w:trPr>
          <w:trHeight w:val="285"/>
        </w:trPr>
        <w:tc>
          <w:tcPr>
            <w:tcW w:w="1080" w:type="dxa"/>
            <w:noWrap/>
            <w:vAlign w:val="bottom"/>
          </w:tcPr>
          <w:p w:rsidR="00BF222A" w:rsidRPr="002F3B4D" w:rsidRDefault="00CB24CD" w:rsidP="000F6CEF">
            <w:pPr>
              <w:spacing w:line="240" w:lineRule="auto"/>
              <w:ind w:left="162"/>
              <w:rPr>
                <w:rFonts w:cs="Calibri"/>
                <w:lang w:val="ro-RO"/>
              </w:rPr>
            </w:pPr>
            <w:r>
              <w:rPr>
                <w:rFonts w:cs="Calibri"/>
                <w:lang w:val="ro-RO"/>
              </w:rPr>
              <w:t>1</w:t>
            </w:r>
          </w:p>
        </w:tc>
        <w:tc>
          <w:tcPr>
            <w:tcW w:w="2719" w:type="dxa"/>
          </w:tcPr>
          <w:p w:rsidR="00BF222A" w:rsidRDefault="00BF222A" w:rsidP="006104E8">
            <w:pPr>
              <w:spacing w:line="240" w:lineRule="auto"/>
              <w:rPr>
                <w:rFonts w:cs="Calibri"/>
                <w:spacing w:val="-2"/>
                <w:lang w:val="ro-RO"/>
              </w:rPr>
            </w:pPr>
            <w:r>
              <w:rPr>
                <w:rFonts w:cs="Calibri"/>
                <w:lang w:val="ro-RO"/>
              </w:rPr>
              <w:t>Computer desktop</w:t>
            </w:r>
          </w:p>
        </w:tc>
        <w:tc>
          <w:tcPr>
            <w:tcW w:w="850" w:type="dxa"/>
          </w:tcPr>
          <w:p w:rsidR="00BF222A" w:rsidRDefault="00BF222A" w:rsidP="006104E8">
            <w:pPr>
              <w:spacing w:line="240" w:lineRule="auto"/>
              <w:jc w:val="center"/>
              <w:rPr>
                <w:rFonts w:cs="Calibri"/>
                <w:spacing w:val="-2"/>
                <w:lang w:val="ro-RO"/>
              </w:rPr>
            </w:pPr>
            <w:r>
              <w:rPr>
                <w:rFonts w:cs="Calibri"/>
                <w:spacing w:val="-2"/>
                <w:lang w:val="ro-RO"/>
              </w:rPr>
              <w:t>1</w:t>
            </w:r>
          </w:p>
        </w:tc>
        <w:tc>
          <w:tcPr>
            <w:tcW w:w="1044" w:type="dxa"/>
          </w:tcPr>
          <w:p w:rsidR="00BF222A" w:rsidRPr="002F3B4D" w:rsidRDefault="00BF222A" w:rsidP="000F6CEF">
            <w:pPr>
              <w:spacing w:line="240" w:lineRule="auto"/>
              <w:jc w:val="center"/>
              <w:rPr>
                <w:rFonts w:cs="Calibri"/>
                <w:lang w:val="ro-RO"/>
              </w:rPr>
            </w:pPr>
          </w:p>
        </w:tc>
        <w:tc>
          <w:tcPr>
            <w:tcW w:w="1327" w:type="dxa"/>
          </w:tcPr>
          <w:p w:rsidR="00BF222A" w:rsidRPr="002F3B4D" w:rsidRDefault="00BF222A" w:rsidP="000F6CEF">
            <w:pPr>
              <w:spacing w:line="240" w:lineRule="auto"/>
              <w:jc w:val="center"/>
              <w:rPr>
                <w:rFonts w:cs="Calibri"/>
                <w:lang w:val="ro-RO"/>
              </w:rPr>
            </w:pPr>
          </w:p>
        </w:tc>
        <w:tc>
          <w:tcPr>
            <w:tcW w:w="1260" w:type="dxa"/>
          </w:tcPr>
          <w:p w:rsidR="00BF222A" w:rsidRPr="002F3B4D" w:rsidRDefault="00BF222A" w:rsidP="000F6CEF">
            <w:pPr>
              <w:spacing w:line="240" w:lineRule="auto"/>
              <w:jc w:val="center"/>
              <w:rPr>
                <w:rFonts w:cs="Calibri"/>
                <w:lang w:val="ro-RO"/>
              </w:rPr>
            </w:pPr>
          </w:p>
        </w:tc>
        <w:tc>
          <w:tcPr>
            <w:tcW w:w="1553" w:type="dxa"/>
            <w:noWrap/>
            <w:vAlign w:val="bottom"/>
          </w:tcPr>
          <w:p w:rsidR="00BF222A" w:rsidRPr="002F3B4D" w:rsidRDefault="00BF222A" w:rsidP="000F6CEF">
            <w:pPr>
              <w:spacing w:line="240" w:lineRule="auto"/>
              <w:jc w:val="center"/>
              <w:rPr>
                <w:rFonts w:cs="Calibri"/>
                <w:lang w:val="ro-RO"/>
              </w:rPr>
            </w:pPr>
          </w:p>
        </w:tc>
      </w:tr>
      <w:tr w:rsidR="00BF222A" w:rsidRPr="002F3B4D" w:rsidTr="000F6CEF">
        <w:trPr>
          <w:trHeight w:val="285"/>
        </w:trPr>
        <w:tc>
          <w:tcPr>
            <w:tcW w:w="1080" w:type="dxa"/>
            <w:noWrap/>
            <w:vAlign w:val="bottom"/>
          </w:tcPr>
          <w:p w:rsidR="00BF222A" w:rsidRPr="002F3B4D" w:rsidRDefault="00BF222A" w:rsidP="000F6CEF">
            <w:pPr>
              <w:spacing w:line="240" w:lineRule="auto"/>
              <w:ind w:left="162"/>
              <w:rPr>
                <w:rFonts w:cs="Calibri"/>
                <w:b/>
                <w:lang w:val="ro-RO"/>
              </w:rPr>
            </w:pPr>
          </w:p>
        </w:tc>
        <w:tc>
          <w:tcPr>
            <w:tcW w:w="2719" w:type="dxa"/>
            <w:vAlign w:val="bottom"/>
          </w:tcPr>
          <w:p w:rsidR="00BF222A" w:rsidRPr="002F3B4D" w:rsidRDefault="00BF222A" w:rsidP="000F6CEF">
            <w:pPr>
              <w:spacing w:line="240" w:lineRule="auto"/>
              <w:ind w:left="-198" w:firstLine="198"/>
              <w:jc w:val="center"/>
              <w:rPr>
                <w:rFonts w:cs="Calibri"/>
                <w:b/>
                <w:lang w:val="ro-RO"/>
              </w:rPr>
            </w:pPr>
            <w:r w:rsidRPr="002F3B4D">
              <w:rPr>
                <w:rFonts w:cs="Calibri"/>
                <w:b/>
                <w:lang w:val="ro-RO"/>
              </w:rPr>
              <w:t>TOTAL</w:t>
            </w:r>
          </w:p>
        </w:tc>
        <w:tc>
          <w:tcPr>
            <w:tcW w:w="850" w:type="dxa"/>
          </w:tcPr>
          <w:p w:rsidR="00BF222A" w:rsidRPr="002F3B4D" w:rsidRDefault="00BF222A" w:rsidP="000F6CEF">
            <w:pPr>
              <w:spacing w:line="240" w:lineRule="auto"/>
              <w:jc w:val="center"/>
              <w:rPr>
                <w:rFonts w:cs="Calibri"/>
                <w:b/>
                <w:lang w:val="ro-RO"/>
              </w:rPr>
            </w:pPr>
          </w:p>
        </w:tc>
        <w:tc>
          <w:tcPr>
            <w:tcW w:w="1044" w:type="dxa"/>
          </w:tcPr>
          <w:p w:rsidR="00BF222A" w:rsidRPr="002F3B4D" w:rsidRDefault="00BF222A" w:rsidP="000F6CEF">
            <w:pPr>
              <w:spacing w:line="240" w:lineRule="auto"/>
              <w:jc w:val="center"/>
              <w:rPr>
                <w:rFonts w:cs="Calibri"/>
                <w:b/>
                <w:lang w:val="ro-RO"/>
              </w:rPr>
            </w:pPr>
          </w:p>
        </w:tc>
        <w:tc>
          <w:tcPr>
            <w:tcW w:w="1327" w:type="dxa"/>
          </w:tcPr>
          <w:p w:rsidR="00BF222A" w:rsidRPr="002F3B4D" w:rsidRDefault="00BF222A" w:rsidP="000F6CEF">
            <w:pPr>
              <w:spacing w:line="240" w:lineRule="auto"/>
              <w:jc w:val="center"/>
              <w:rPr>
                <w:rFonts w:cs="Calibri"/>
                <w:b/>
                <w:lang w:val="ro-RO"/>
              </w:rPr>
            </w:pPr>
          </w:p>
        </w:tc>
        <w:tc>
          <w:tcPr>
            <w:tcW w:w="1260" w:type="dxa"/>
          </w:tcPr>
          <w:p w:rsidR="00BF222A" w:rsidRPr="002F3B4D" w:rsidRDefault="00BF222A" w:rsidP="000F6CEF">
            <w:pPr>
              <w:spacing w:line="240" w:lineRule="auto"/>
              <w:jc w:val="center"/>
              <w:rPr>
                <w:rFonts w:cs="Calibri"/>
                <w:b/>
                <w:lang w:val="ro-RO"/>
              </w:rPr>
            </w:pPr>
          </w:p>
        </w:tc>
        <w:tc>
          <w:tcPr>
            <w:tcW w:w="1553" w:type="dxa"/>
            <w:noWrap/>
            <w:vAlign w:val="bottom"/>
          </w:tcPr>
          <w:p w:rsidR="00BF222A" w:rsidRPr="002F3B4D" w:rsidRDefault="00BF222A" w:rsidP="000F6CEF">
            <w:pPr>
              <w:spacing w:line="240" w:lineRule="auto"/>
              <w:jc w:val="center"/>
              <w:rPr>
                <w:rFonts w:cs="Calibri"/>
                <w:b/>
                <w:lang w:val="ro-RO"/>
              </w:rPr>
            </w:pPr>
          </w:p>
        </w:tc>
      </w:tr>
    </w:tbl>
    <w:p w:rsidR="00795815" w:rsidRPr="00A52C69" w:rsidRDefault="00795815" w:rsidP="00DF7625">
      <w:pPr>
        <w:spacing w:line="240" w:lineRule="auto"/>
        <w:rPr>
          <w:rFonts w:cs="Calibri"/>
          <w:b/>
          <w:u w:val="single"/>
          <w:lang w:val="ro-RO"/>
        </w:rPr>
      </w:pPr>
    </w:p>
    <w:p w:rsidR="00795815" w:rsidRPr="00A52C69" w:rsidRDefault="00795815" w:rsidP="00DF7625">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795815" w:rsidRPr="00A52C69" w:rsidRDefault="00795815" w:rsidP="00DF7625">
      <w:pPr>
        <w:spacing w:line="240" w:lineRule="auto"/>
        <w:ind w:left="720" w:hanging="720"/>
        <w:rPr>
          <w:rFonts w:cs="Calibri"/>
          <w:b/>
          <w:lang w:val="ro-RO"/>
        </w:rPr>
      </w:pPr>
    </w:p>
    <w:p w:rsidR="00795815" w:rsidRPr="00A52C69" w:rsidRDefault="00795815" w:rsidP="00DF7625">
      <w:pPr>
        <w:spacing w:line="240" w:lineRule="auto"/>
        <w:ind w:left="720" w:hanging="720"/>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Grafic de livrare:</w:t>
      </w:r>
      <w:r w:rsidRPr="00A52C69">
        <w:rPr>
          <w:rFonts w:cs="Calibri"/>
          <w:b/>
          <w:lang w:val="ro-RO"/>
        </w:rPr>
        <w:t xml:space="preserve"> </w:t>
      </w:r>
      <w:r w:rsidRPr="00A52C69">
        <w:rPr>
          <w:rFonts w:cs="Calibri"/>
          <w:lang w:val="ro-RO"/>
        </w:rPr>
        <w:t xml:space="preserve">Livrarea se efectuează în cel mult </w:t>
      </w:r>
      <w:r w:rsidR="00CB24CD">
        <w:rPr>
          <w:rFonts w:cs="Calibri"/>
          <w:lang w:val="ro-RO"/>
        </w:rPr>
        <w:t>5</w:t>
      </w:r>
      <w:r w:rsidR="00EB09FF">
        <w:rPr>
          <w:rFonts w:cs="Calibri"/>
          <w:lang w:val="ro-RO"/>
        </w:rPr>
        <w:t xml:space="preserve"> zile </w:t>
      </w:r>
      <w:r w:rsidRPr="00A52C69">
        <w:rPr>
          <w:rFonts w:cs="Calibri"/>
          <w:lang w:val="ro-RO"/>
        </w:rPr>
        <w:t xml:space="preserve">de la semnarea Contractului/ Notei de Comanda, la destinația finală indicată, conform următorului grafic: </w:t>
      </w:r>
      <w:r w:rsidRPr="00A52C69">
        <w:rPr>
          <w:rFonts w:cs="Calibri"/>
          <w:i/>
          <w:color w:val="FF0000"/>
          <w:lang w:val="ro-RO"/>
        </w:rPr>
        <w:t>[a se completa de către Ofertant]</w:t>
      </w:r>
    </w:p>
    <w:p w:rsidR="00795815" w:rsidRPr="00A52C69" w:rsidRDefault="00795815" w:rsidP="00DF7625">
      <w:pPr>
        <w:spacing w:line="240" w:lineRule="auto"/>
        <w:ind w:left="720" w:hanging="720"/>
        <w:rPr>
          <w:rFonts w:cs="Calibr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795815" w:rsidRPr="009465BC" w:rsidTr="006A273D">
        <w:trPr>
          <w:trHeight w:val="285"/>
        </w:trPr>
        <w:tc>
          <w:tcPr>
            <w:tcW w:w="900" w:type="dxa"/>
            <w:noWrap/>
            <w:vAlign w:val="center"/>
          </w:tcPr>
          <w:p w:rsidR="00795815" w:rsidRPr="009465BC" w:rsidRDefault="00795815" w:rsidP="006A273D">
            <w:pPr>
              <w:spacing w:line="240" w:lineRule="auto"/>
              <w:jc w:val="center"/>
              <w:rPr>
                <w:rFonts w:cs="Arial"/>
                <w:b/>
                <w:szCs w:val="20"/>
                <w:lang w:val="ro-RO"/>
              </w:rPr>
            </w:pPr>
            <w:r w:rsidRPr="009465BC">
              <w:rPr>
                <w:rFonts w:cs="Arial"/>
                <w:b/>
                <w:szCs w:val="20"/>
                <w:lang w:val="ro-RO"/>
              </w:rPr>
              <w:t>Nr. crt.</w:t>
            </w:r>
          </w:p>
        </w:tc>
        <w:tc>
          <w:tcPr>
            <w:tcW w:w="4033" w:type="dxa"/>
            <w:vAlign w:val="center"/>
          </w:tcPr>
          <w:p w:rsidR="00795815" w:rsidRPr="009465BC" w:rsidRDefault="00795815" w:rsidP="006A273D">
            <w:pPr>
              <w:spacing w:line="240" w:lineRule="auto"/>
              <w:jc w:val="center"/>
              <w:rPr>
                <w:rFonts w:cs="Arial"/>
                <w:b/>
                <w:szCs w:val="20"/>
                <w:lang w:val="ro-RO"/>
              </w:rPr>
            </w:pPr>
            <w:r w:rsidRPr="009465BC">
              <w:rPr>
                <w:rFonts w:cs="Arial"/>
                <w:b/>
                <w:szCs w:val="20"/>
                <w:lang w:val="ro-RO"/>
              </w:rPr>
              <w:t>Denumirea produselor</w:t>
            </w:r>
          </w:p>
        </w:tc>
        <w:tc>
          <w:tcPr>
            <w:tcW w:w="1276" w:type="dxa"/>
            <w:vAlign w:val="center"/>
          </w:tcPr>
          <w:p w:rsidR="00795815" w:rsidRPr="009465BC" w:rsidRDefault="00795815" w:rsidP="006A273D">
            <w:pPr>
              <w:spacing w:line="240" w:lineRule="auto"/>
              <w:jc w:val="center"/>
              <w:rPr>
                <w:rFonts w:cs="Arial"/>
                <w:b/>
                <w:szCs w:val="20"/>
                <w:lang w:val="ro-RO"/>
              </w:rPr>
            </w:pPr>
            <w:r w:rsidRPr="009465BC">
              <w:rPr>
                <w:rFonts w:cs="Arial"/>
                <w:b/>
                <w:szCs w:val="20"/>
                <w:lang w:val="ro-RO"/>
              </w:rPr>
              <w:t>Cant.</w:t>
            </w:r>
          </w:p>
        </w:tc>
        <w:tc>
          <w:tcPr>
            <w:tcW w:w="3624" w:type="dxa"/>
            <w:vAlign w:val="center"/>
          </w:tcPr>
          <w:p w:rsidR="00795815" w:rsidRPr="009465BC" w:rsidRDefault="00795815" w:rsidP="006A273D">
            <w:pPr>
              <w:spacing w:line="240" w:lineRule="auto"/>
              <w:jc w:val="center"/>
              <w:rPr>
                <w:rFonts w:cs="Arial"/>
                <w:b/>
                <w:szCs w:val="20"/>
                <w:lang w:val="ro-RO"/>
              </w:rPr>
            </w:pPr>
            <w:r w:rsidRPr="009465BC">
              <w:rPr>
                <w:rFonts w:cs="Arial"/>
                <w:b/>
                <w:szCs w:val="20"/>
                <w:lang w:val="ro-RO"/>
              </w:rPr>
              <w:t>Termene de livrare</w:t>
            </w:r>
          </w:p>
        </w:tc>
      </w:tr>
      <w:tr w:rsidR="00BF222A" w:rsidRPr="009465BC" w:rsidTr="00BF222A">
        <w:trPr>
          <w:trHeight w:val="231"/>
        </w:trPr>
        <w:tc>
          <w:tcPr>
            <w:tcW w:w="900" w:type="dxa"/>
            <w:noWrap/>
            <w:vAlign w:val="center"/>
          </w:tcPr>
          <w:p w:rsidR="00BF222A" w:rsidRPr="002F3B4D" w:rsidRDefault="00BF222A" w:rsidP="00BF222A">
            <w:pPr>
              <w:spacing w:line="240" w:lineRule="auto"/>
              <w:ind w:left="162"/>
              <w:jc w:val="center"/>
              <w:rPr>
                <w:rFonts w:cs="Calibri"/>
                <w:lang w:val="ro-RO"/>
              </w:rPr>
            </w:pPr>
            <w:r>
              <w:rPr>
                <w:rFonts w:cs="Calibri"/>
                <w:lang w:val="ro-RO"/>
              </w:rPr>
              <w:t>3</w:t>
            </w:r>
          </w:p>
        </w:tc>
        <w:tc>
          <w:tcPr>
            <w:tcW w:w="4033" w:type="dxa"/>
            <w:vAlign w:val="center"/>
          </w:tcPr>
          <w:p w:rsidR="00BF222A" w:rsidRDefault="00BF222A" w:rsidP="00BF222A">
            <w:pPr>
              <w:spacing w:line="240" w:lineRule="auto"/>
              <w:rPr>
                <w:rFonts w:cs="Calibri"/>
                <w:spacing w:val="-2"/>
                <w:lang w:val="ro-RO"/>
              </w:rPr>
            </w:pPr>
            <w:r>
              <w:rPr>
                <w:rFonts w:cs="Calibri"/>
                <w:lang w:val="ro-RO"/>
              </w:rPr>
              <w:t>Computer desktop</w:t>
            </w:r>
          </w:p>
        </w:tc>
        <w:tc>
          <w:tcPr>
            <w:tcW w:w="1276" w:type="dxa"/>
            <w:vAlign w:val="center"/>
          </w:tcPr>
          <w:p w:rsidR="00BF222A" w:rsidRDefault="00BF222A" w:rsidP="00BF222A">
            <w:pPr>
              <w:spacing w:line="240" w:lineRule="auto"/>
              <w:jc w:val="center"/>
              <w:rPr>
                <w:rFonts w:cs="Calibri"/>
                <w:spacing w:val="-2"/>
                <w:lang w:val="ro-RO"/>
              </w:rPr>
            </w:pPr>
            <w:r>
              <w:rPr>
                <w:rFonts w:cs="Calibri"/>
                <w:spacing w:val="-2"/>
                <w:lang w:val="ro-RO"/>
              </w:rPr>
              <w:t>1</w:t>
            </w:r>
          </w:p>
        </w:tc>
        <w:tc>
          <w:tcPr>
            <w:tcW w:w="3624" w:type="dxa"/>
          </w:tcPr>
          <w:p w:rsidR="00BF222A" w:rsidRPr="009465BC" w:rsidRDefault="00CB24CD" w:rsidP="00BF222A">
            <w:pPr>
              <w:rPr>
                <w:rFonts w:cs="Arial"/>
                <w:szCs w:val="20"/>
                <w:lang w:val="ro-RO"/>
              </w:rPr>
            </w:pPr>
            <w:r>
              <w:rPr>
                <w:rFonts w:cs="Arial"/>
                <w:szCs w:val="20"/>
                <w:lang w:val="ro-RO"/>
              </w:rPr>
              <w:t>C</w:t>
            </w:r>
            <w:r w:rsidRPr="009465BC">
              <w:rPr>
                <w:rFonts w:cs="Arial"/>
                <w:szCs w:val="20"/>
                <w:lang w:val="ro-RO"/>
              </w:rPr>
              <w:t xml:space="preserve">el mult </w:t>
            </w:r>
            <w:r>
              <w:rPr>
                <w:rFonts w:cs="Arial"/>
                <w:szCs w:val="20"/>
                <w:lang w:val="ro-RO"/>
              </w:rPr>
              <w:t>5</w:t>
            </w:r>
            <w:r w:rsidRPr="009465BC">
              <w:rPr>
                <w:rFonts w:cs="Arial"/>
                <w:szCs w:val="20"/>
                <w:lang w:val="ro-RO"/>
              </w:rPr>
              <w:t xml:space="preserve"> zile de la semnarea </w:t>
            </w:r>
            <w:r>
              <w:rPr>
                <w:rFonts w:cs="Arial"/>
                <w:szCs w:val="20"/>
                <w:lang w:val="ro-RO"/>
              </w:rPr>
              <w:t>c</w:t>
            </w:r>
            <w:r w:rsidRPr="009465BC">
              <w:rPr>
                <w:rFonts w:cs="Arial"/>
                <w:szCs w:val="20"/>
                <w:lang w:val="ro-RO"/>
              </w:rPr>
              <w:t>ontractului</w:t>
            </w:r>
            <w:r>
              <w:rPr>
                <w:rFonts w:cs="Arial"/>
                <w:szCs w:val="20"/>
                <w:lang w:val="ro-RO"/>
              </w:rPr>
              <w:t>.</w:t>
            </w:r>
          </w:p>
        </w:tc>
      </w:tr>
    </w:tbl>
    <w:p w:rsidR="00795815" w:rsidRPr="00A52C69" w:rsidRDefault="00795815" w:rsidP="00DF7625">
      <w:pPr>
        <w:spacing w:line="240" w:lineRule="auto"/>
        <w:rPr>
          <w:rFonts w:cs="Calibri"/>
          <w:b/>
          <w:lang w:val="ro-RO"/>
        </w:rPr>
      </w:pPr>
    </w:p>
    <w:p w:rsidR="00795815" w:rsidRPr="00A52C69" w:rsidRDefault="00795815" w:rsidP="00DF7625">
      <w:pPr>
        <w:spacing w:line="240" w:lineRule="auto"/>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A52C69">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rsidR="00795815" w:rsidRPr="00A52C69" w:rsidRDefault="00795815" w:rsidP="00DF7625">
      <w:pPr>
        <w:tabs>
          <w:tab w:val="left" w:pos="-2127"/>
        </w:tabs>
        <w:suppressAutoHyphens/>
        <w:spacing w:line="240" w:lineRule="auto"/>
        <w:ind w:left="540" w:firstLine="27"/>
        <w:rPr>
          <w:rFonts w:cs="Calibri"/>
          <w:lang w:val="ro-RO"/>
        </w:rPr>
      </w:pPr>
    </w:p>
    <w:p w:rsidR="00795815" w:rsidRPr="00A52C69" w:rsidRDefault="00795815" w:rsidP="00DF7625">
      <w:pPr>
        <w:spacing w:line="240" w:lineRule="auto"/>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Bunurile oferite vor fi acoperite de garanţia producătorului cel puţin 1 an de la data livrării către Beneficiar. Vă rugăm să menţionaţi perioada de garanţie şi termenii garanţiei, în detaliu.</w:t>
      </w:r>
    </w:p>
    <w:p w:rsidR="00795815" w:rsidRPr="00A52C69" w:rsidRDefault="00795815" w:rsidP="00DF7625">
      <w:pPr>
        <w:spacing w:line="240" w:lineRule="auto"/>
        <w:ind w:left="720" w:hanging="720"/>
        <w:rPr>
          <w:rFonts w:cs="Calibri"/>
          <w:b/>
          <w:lang w:val="ro-RO"/>
        </w:rPr>
      </w:pPr>
    </w:p>
    <w:p w:rsidR="00795815" w:rsidRPr="00A52C69" w:rsidRDefault="00795815" w:rsidP="00DF7625">
      <w:pPr>
        <w:spacing w:line="240" w:lineRule="auto"/>
        <w:ind w:left="720" w:hanging="720"/>
        <w:rPr>
          <w:rFonts w:cs="Calibri"/>
          <w:b/>
          <w:u w:val="single"/>
          <w:lang w:val="ro-RO"/>
        </w:rPr>
      </w:pPr>
      <w:r w:rsidRPr="00A52C69">
        <w:rPr>
          <w:rFonts w:cs="Calibri"/>
          <w:b/>
          <w:lang w:val="ro-RO"/>
        </w:rPr>
        <w:t>6.</w:t>
      </w:r>
      <w:r w:rsidRPr="00A52C69">
        <w:rPr>
          <w:rFonts w:cs="Calibri"/>
          <w:b/>
          <w:lang w:val="ro-RO"/>
        </w:rPr>
        <w:tab/>
      </w:r>
      <w:r w:rsidRPr="00A52C69">
        <w:rPr>
          <w:rFonts w:cs="Calibri"/>
          <w:b/>
          <w:u w:val="single"/>
          <w:lang w:val="ro-RO"/>
        </w:rPr>
        <w:t xml:space="preserve">Instrucţiuni de ambalare:  </w:t>
      </w:r>
    </w:p>
    <w:p w:rsidR="00795815" w:rsidRPr="00A52C69" w:rsidRDefault="00795815" w:rsidP="00DF7625">
      <w:pPr>
        <w:tabs>
          <w:tab w:val="left" w:pos="90"/>
        </w:tabs>
        <w:suppressAutoHyphens/>
        <w:spacing w:line="240" w:lineRule="auto"/>
        <w:ind w:right="-72"/>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finală. </w:t>
      </w:r>
    </w:p>
    <w:p w:rsidR="00795815" w:rsidRPr="00A52C69" w:rsidRDefault="00795815" w:rsidP="00DF7625">
      <w:pPr>
        <w:tabs>
          <w:tab w:val="left" w:pos="90"/>
        </w:tabs>
        <w:suppressAutoHyphens/>
        <w:spacing w:line="240" w:lineRule="auto"/>
        <w:ind w:right="-72"/>
        <w:rPr>
          <w:rFonts w:cs="Calibri"/>
          <w:lang w:val="ro-RO"/>
        </w:rPr>
      </w:pPr>
    </w:p>
    <w:p w:rsidR="00795815" w:rsidRDefault="00795815" w:rsidP="00DF7625">
      <w:pPr>
        <w:spacing w:line="240" w:lineRule="auto"/>
        <w:ind w:left="720" w:hanging="720"/>
        <w:rPr>
          <w:rFonts w:cs="Calibri"/>
          <w:b/>
          <w:sz w:val="22"/>
          <w:szCs w:val="22"/>
          <w:u w:val="single"/>
          <w:lang w:val="ro-RO"/>
        </w:rPr>
      </w:pPr>
      <w:r w:rsidRPr="00A52C69">
        <w:rPr>
          <w:rFonts w:cs="Calibri"/>
          <w:b/>
          <w:lang w:val="ro-RO"/>
        </w:rPr>
        <w:t xml:space="preserve">7. </w:t>
      </w:r>
      <w:r w:rsidRPr="00A52C69">
        <w:rPr>
          <w:rFonts w:cs="Calibri"/>
          <w:b/>
          <w:lang w:val="ro-RO"/>
        </w:rPr>
        <w:tab/>
      </w:r>
      <w:r w:rsidRPr="00543F4A">
        <w:rPr>
          <w:rFonts w:cs="Calibri"/>
          <w:b/>
          <w:sz w:val="22"/>
          <w:szCs w:val="22"/>
          <w:u w:val="single"/>
          <w:lang w:val="ro-RO"/>
        </w:rPr>
        <w:t>Specificaţii Tehnice:</w:t>
      </w:r>
    </w:p>
    <w:p w:rsidR="00F652C1" w:rsidRDefault="00F652C1" w:rsidP="00DF7625">
      <w:pPr>
        <w:spacing w:line="240" w:lineRule="auto"/>
        <w:ind w:left="720" w:hanging="720"/>
        <w:rPr>
          <w:rFonts w:cs="Calibri"/>
          <w:b/>
          <w:sz w:val="22"/>
          <w:szCs w:val="22"/>
          <w:u w:val="single"/>
          <w:lang w:val="ro-RO"/>
        </w:rPr>
      </w:pPr>
    </w:p>
    <w:p w:rsidR="008F767F" w:rsidRDefault="002C2963" w:rsidP="0064424B">
      <w:pPr>
        <w:tabs>
          <w:tab w:val="left" w:pos="1485"/>
        </w:tabs>
        <w:spacing w:line="240" w:lineRule="auto"/>
        <w:rPr>
          <w:rFonts w:cs="Calibri"/>
          <w:b/>
          <w:lang w:val="ro-RO"/>
        </w:rPr>
      </w:pPr>
      <w:r>
        <w:rPr>
          <w:rFonts w:cs="Calibri"/>
          <w:b/>
          <w:lang w:val="ro-RO"/>
        </w:rPr>
        <w:t xml:space="preserve">LOTUL 3: </w:t>
      </w:r>
      <w:r w:rsidRPr="008516C1">
        <w:rPr>
          <w:rFonts w:cs="Calibri"/>
          <w:b/>
          <w:lang w:val="ro-RO"/>
        </w:rPr>
        <w:t>Computer desktop</w:t>
      </w:r>
      <w:r>
        <w:rPr>
          <w:rFonts w:cs="Calibri"/>
          <w:b/>
          <w:lang w:val="ro-RO"/>
        </w:rPr>
        <w:t xml:space="preserve"> - 1 buc</w:t>
      </w:r>
    </w:p>
    <w:p w:rsidR="002C2963" w:rsidRDefault="002C2963" w:rsidP="0064424B">
      <w:pPr>
        <w:tabs>
          <w:tab w:val="left" w:pos="1485"/>
        </w:tabs>
        <w:spacing w:line="240" w:lineRule="auto"/>
        <w:rPr>
          <w:rFonts w:cs="Calibri"/>
          <w:b/>
          <w:lang w:val="ro-RO"/>
        </w:rPr>
      </w:pPr>
    </w:p>
    <w:tbl>
      <w:tblPr>
        <w:tblpPr w:leftFromText="180" w:rightFromText="180" w:vertAnchor="text" w:tblpY="1"/>
        <w:tblOverlap w:val="neve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9"/>
        <w:gridCol w:w="4536"/>
      </w:tblGrid>
      <w:tr w:rsidR="008F767F" w:rsidRPr="005168C9" w:rsidTr="00D03809">
        <w:trPr>
          <w:trHeight w:val="285"/>
        </w:trPr>
        <w:tc>
          <w:tcPr>
            <w:tcW w:w="5529" w:type="dxa"/>
            <w:vAlign w:val="bottom"/>
          </w:tcPr>
          <w:p w:rsidR="008F767F" w:rsidRPr="005168C9" w:rsidRDefault="008F767F" w:rsidP="00D03809">
            <w:pPr>
              <w:spacing w:line="240" w:lineRule="auto"/>
              <w:jc w:val="center"/>
              <w:rPr>
                <w:rFonts w:cs="Arial"/>
                <w:b/>
                <w:szCs w:val="20"/>
                <w:lang w:val="ro-RO"/>
              </w:rPr>
            </w:pPr>
            <w:r w:rsidRPr="005168C9">
              <w:rPr>
                <w:rFonts w:cs="Arial"/>
                <w:b/>
                <w:szCs w:val="20"/>
                <w:lang w:val="ro-RO"/>
              </w:rPr>
              <w:t>A. Specificații tehnice solicitate</w:t>
            </w:r>
          </w:p>
          <w:p w:rsidR="008F767F" w:rsidRPr="005168C9" w:rsidRDefault="008F767F" w:rsidP="00D03809">
            <w:pPr>
              <w:spacing w:line="240" w:lineRule="auto"/>
              <w:jc w:val="center"/>
              <w:rPr>
                <w:rFonts w:cs="Arial"/>
                <w:i/>
                <w:szCs w:val="20"/>
                <w:lang w:val="ro-RO"/>
              </w:rPr>
            </w:pPr>
          </w:p>
        </w:tc>
        <w:tc>
          <w:tcPr>
            <w:tcW w:w="4536" w:type="dxa"/>
          </w:tcPr>
          <w:p w:rsidR="008F767F" w:rsidRPr="005168C9" w:rsidRDefault="008F767F" w:rsidP="00D03809">
            <w:pPr>
              <w:spacing w:line="240" w:lineRule="auto"/>
              <w:jc w:val="center"/>
              <w:rPr>
                <w:rFonts w:cs="Arial"/>
                <w:b/>
                <w:szCs w:val="20"/>
                <w:lang w:val="ro-RO"/>
              </w:rPr>
            </w:pPr>
            <w:r w:rsidRPr="005168C9">
              <w:rPr>
                <w:rFonts w:cs="Arial"/>
                <w:b/>
                <w:szCs w:val="20"/>
                <w:lang w:val="ro-RO"/>
              </w:rPr>
              <w:t>B. Specificații tehnice ofertate</w:t>
            </w:r>
          </w:p>
          <w:p w:rsidR="008F767F" w:rsidRPr="005168C9" w:rsidRDefault="008F767F" w:rsidP="00D03809">
            <w:pPr>
              <w:spacing w:line="240" w:lineRule="auto"/>
              <w:jc w:val="center"/>
              <w:rPr>
                <w:rFonts w:cs="Arial"/>
                <w:i/>
                <w:color w:val="3366FF"/>
                <w:szCs w:val="20"/>
                <w:u w:val="single"/>
                <w:lang w:val="ro-RO"/>
              </w:rPr>
            </w:pPr>
            <w:r w:rsidRPr="005168C9">
              <w:rPr>
                <w:rFonts w:cs="Arial"/>
                <w:i/>
                <w:color w:val="FF0000"/>
                <w:szCs w:val="20"/>
                <w:lang w:val="ro-RO"/>
              </w:rPr>
              <w:t>[a se completa de către Ofertant]</w:t>
            </w:r>
          </w:p>
        </w:tc>
      </w:tr>
      <w:tr w:rsidR="008F767F" w:rsidRPr="005168C9" w:rsidTr="00D03809">
        <w:trPr>
          <w:trHeight w:val="361"/>
        </w:trPr>
        <w:tc>
          <w:tcPr>
            <w:tcW w:w="5529" w:type="dxa"/>
            <w:vAlign w:val="bottom"/>
          </w:tcPr>
          <w:p w:rsidR="008F767F" w:rsidRPr="005168C9" w:rsidRDefault="008F767F" w:rsidP="002C2963">
            <w:pPr>
              <w:rPr>
                <w:rFonts w:cs="Arial"/>
                <w:b/>
                <w:i/>
                <w:szCs w:val="20"/>
                <w:lang w:val="ro-RO"/>
              </w:rPr>
            </w:pPr>
            <w:r w:rsidRPr="005168C9">
              <w:rPr>
                <w:rFonts w:cs="Arial"/>
                <w:b/>
                <w:lang w:val="ro-RO" w:eastAsia="ro-RO"/>
              </w:rPr>
              <w:t xml:space="preserve">Denumire produs: </w:t>
            </w:r>
            <w:r w:rsidRPr="005168C9">
              <w:rPr>
                <w:rFonts w:cs="Arial"/>
                <w:b/>
                <w:lang w:val="ro-RO"/>
              </w:rPr>
              <w:t xml:space="preserve"> </w:t>
            </w:r>
            <w:r w:rsidRPr="008516C1">
              <w:rPr>
                <w:rFonts w:cs="Calibri"/>
                <w:b/>
                <w:lang w:val="ro-RO"/>
              </w:rPr>
              <w:t>Computer desktop</w:t>
            </w:r>
            <w:r w:rsidR="002C2963">
              <w:rPr>
                <w:rFonts w:cs="Calibri"/>
                <w:b/>
                <w:lang w:val="ro-RO"/>
              </w:rPr>
              <w:t xml:space="preserve"> - 1 buc</w:t>
            </w:r>
          </w:p>
        </w:tc>
        <w:tc>
          <w:tcPr>
            <w:tcW w:w="4536" w:type="dxa"/>
          </w:tcPr>
          <w:p w:rsidR="008F767F" w:rsidRPr="005168C9" w:rsidRDefault="008F767F" w:rsidP="00D03809">
            <w:pPr>
              <w:spacing w:line="240" w:lineRule="auto"/>
              <w:jc w:val="center"/>
              <w:rPr>
                <w:rFonts w:cs="Arial"/>
                <w:i/>
                <w:color w:val="FF0000"/>
                <w:szCs w:val="20"/>
                <w:lang w:val="ro-RO"/>
              </w:rPr>
            </w:pPr>
            <w:r w:rsidRPr="005168C9">
              <w:rPr>
                <w:rFonts w:cs="Arial"/>
                <w:i/>
                <w:color w:val="FF0000"/>
                <w:szCs w:val="20"/>
                <w:lang w:val="ro-RO"/>
              </w:rPr>
              <w:t>Marca / modelul produsului</w:t>
            </w:r>
          </w:p>
        </w:tc>
      </w:tr>
      <w:tr w:rsidR="008F767F" w:rsidRPr="005168C9" w:rsidTr="00D03809">
        <w:trPr>
          <w:trHeight w:val="516"/>
        </w:trPr>
        <w:tc>
          <w:tcPr>
            <w:tcW w:w="5529" w:type="dxa"/>
          </w:tcPr>
          <w:p w:rsidR="00CB24CD" w:rsidRPr="00176BB8" w:rsidRDefault="00CB24CD" w:rsidP="00CB24CD">
            <w:pPr>
              <w:spacing w:line="240" w:lineRule="auto"/>
            </w:pPr>
            <w:r w:rsidRPr="00176BB8">
              <w:t>Descriere generală</w:t>
            </w:r>
          </w:p>
          <w:p w:rsidR="00CB24CD" w:rsidRPr="00176BB8" w:rsidRDefault="00CB24CD" w:rsidP="00CB24CD">
            <w:pPr>
              <w:spacing w:line="240" w:lineRule="auto"/>
            </w:pPr>
            <w:r w:rsidRPr="00176BB8">
              <w:t>Sistem de operare Mirosoft windows 10 Home</w:t>
            </w:r>
            <w:r>
              <w:t xml:space="preserve"> sau echivalent</w:t>
            </w:r>
          </w:p>
          <w:p w:rsidR="00CB24CD" w:rsidRPr="00176BB8" w:rsidRDefault="00CB24CD" w:rsidP="00CB24CD">
            <w:pPr>
              <w:spacing w:line="240" w:lineRule="auto"/>
            </w:pPr>
            <w:r w:rsidRPr="00176BB8">
              <w:t>Display</w:t>
            </w:r>
          </w:p>
          <w:p w:rsidR="00CB24CD" w:rsidRPr="00176BB8" w:rsidRDefault="00CB24CD" w:rsidP="00CB24CD">
            <w:pPr>
              <w:spacing w:line="240" w:lineRule="auto"/>
            </w:pPr>
            <w:r w:rsidRPr="00176BB8">
              <w:lastRenderedPageBreak/>
              <w:t>Tip ecran LED</w:t>
            </w:r>
          </w:p>
          <w:p w:rsidR="00CB24CD" w:rsidRPr="00176BB8" w:rsidRDefault="00CB24CD" w:rsidP="00CB24CD">
            <w:pPr>
              <w:spacing w:line="240" w:lineRule="auto"/>
            </w:pPr>
            <w:r w:rsidRPr="00176BB8">
              <w:t>Diagonala(inch)</w:t>
            </w:r>
            <w:r>
              <w:t>: minim</w:t>
            </w:r>
            <w:r w:rsidRPr="00176BB8">
              <w:t xml:space="preserve"> 2</w:t>
            </w:r>
            <w:r>
              <w:t>3</w:t>
            </w:r>
          </w:p>
          <w:p w:rsidR="00CB24CD" w:rsidRPr="00176BB8" w:rsidRDefault="00CB24CD" w:rsidP="00CB24CD">
            <w:pPr>
              <w:spacing w:line="240" w:lineRule="auto"/>
            </w:pPr>
            <w:r w:rsidRPr="00176BB8">
              <w:t xml:space="preserve">Rezolutie </w:t>
            </w:r>
            <w:r>
              <w:t xml:space="preserve">minim </w:t>
            </w:r>
            <w:r w:rsidRPr="00176BB8">
              <w:t>1920x1080</w:t>
            </w:r>
          </w:p>
          <w:p w:rsidR="00CB24CD" w:rsidRPr="00F62354" w:rsidRDefault="00CB24CD" w:rsidP="00CB24CD">
            <w:pPr>
              <w:spacing w:line="240" w:lineRule="auto"/>
            </w:pPr>
            <w:r w:rsidRPr="00F62354">
              <w:t>Procesor</w:t>
            </w:r>
          </w:p>
          <w:p w:rsidR="00CB24CD" w:rsidRPr="00F62354" w:rsidRDefault="00CB24CD" w:rsidP="00CB24CD">
            <w:pPr>
              <w:spacing w:line="240" w:lineRule="auto"/>
              <w:rPr>
                <w:rFonts w:cs="Arial"/>
                <w:sz w:val="18"/>
                <w:szCs w:val="18"/>
              </w:rPr>
            </w:pPr>
            <w:r w:rsidRPr="00F62354">
              <w:rPr>
                <w:rFonts w:ascii="Helvetica" w:hAnsi="Helvetica"/>
                <w:szCs w:val="20"/>
                <w:shd w:val="clear" w:color="auto" w:fill="FFFFFF"/>
              </w:rPr>
              <w:t xml:space="preserve">Scor </w:t>
            </w:r>
            <w:r>
              <w:rPr>
                <w:rFonts w:ascii="Helvetica" w:hAnsi="Helvetica"/>
                <w:szCs w:val="20"/>
                <w:shd w:val="clear" w:color="auto" w:fill="FFFFFF"/>
              </w:rPr>
              <w:t>minim</w:t>
            </w:r>
            <w:r w:rsidRPr="00F62354">
              <w:rPr>
                <w:rFonts w:ascii="Helvetica" w:hAnsi="Helvetica"/>
                <w:szCs w:val="20"/>
                <w:shd w:val="clear" w:color="auto" w:fill="FFFFFF"/>
              </w:rPr>
              <w:t xml:space="preserve"> obtinut în cadrul </w:t>
            </w:r>
            <w:hyperlink r:id="rId7" w:tgtFrame="_blank" w:history="1">
              <w:r w:rsidRPr="00F62354">
                <w:rPr>
                  <w:rStyle w:val="Hyperlink"/>
                  <w:rFonts w:ascii="New" w:hAnsi="New"/>
                  <w:shd w:val="clear" w:color="auto" w:fill="FFFFFF"/>
                </w:rPr>
                <w:t>www.cpubenchmark.net</w:t>
              </w:r>
            </w:hyperlink>
            <w:r w:rsidRPr="00F62354">
              <w:rPr>
                <w:rFonts w:ascii="New" w:hAnsi="New"/>
                <w:shd w:val="clear" w:color="auto" w:fill="FFFFFF"/>
              </w:rPr>
              <w:t> </w:t>
            </w:r>
            <w:r w:rsidRPr="00F62354">
              <w:rPr>
                <w:rFonts w:ascii="Helvetica" w:hAnsi="Helvetica"/>
                <w:szCs w:val="20"/>
                <w:shd w:val="clear" w:color="auto" w:fill="FFFFFF"/>
              </w:rPr>
              <w:t xml:space="preserve">de </w:t>
            </w:r>
            <w:r>
              <w:rPr>
                <w:rFonts w:cs="Arial"/>
                <w:sz w:val="18"/>
                <w:szCs w:val="18"/>
              </w:rPr>
              <w:t>700</w:t>
            </w:r>
          </w:p>
          <w:p w:rsidR="00CB24CD" w:rsidRPr="00F62354" w:rsidRDefault="00CB24CD" w:rsidP="00CB24CD">
            <w:pPr>
              <w:spacing w:line="240" w:lineRule="auto"/>
            </w:pPr>
            <w:r w:rsidRPr="00F62354">
              <w:t>Generatie 7</w:t>
            </w:r>
          </w:p>
          <w:p w:rsidR="00CB24CD" w:rsidRPr="00F62354" w:rsidRDefault="00CB24CD" w:rsidP="00CB24CD">
            <w:pPr>
              <w:spacing w:line="240" w:lineRule="auto"/>
            </w:pPr>
            <w:r w:rsidRPr="00F62354">
              <w:t xml:space="preserve">Numar nuclee minim </w:t>
            </w:r>
            <w:r>
              <w:t>2</w:t>
            </w:r>
          </w:p>
          <w:p w:rsidR="00CB24CD" w:rsidRPr="00F62354" w:rsidRDefault="00CB24CD" w:rsidP="00CB24CD">
            <w:pPr>
              <w:spacing w:line="240" w:lineRule="auto"/>
            </w:pPr>
            <w:r w:rsidRPr="00F62354">
              <w:t>Tehnologie maxim 14 nm</w:t>
            </w:r>
          </w:p>
          <w:p w:rsidR="00CB24CD" w:rsidRPr="00F62354" w:rsidRDefault="00CB24CD" w:rsidP="00CB24CD">
            <w:pPr>
              <w:spacing w:line="240" w:lineRule="auto"/>
            </w:pPr>
            <w:r w:rsidRPr="00F62354">
              <w:t>Frecventa nominala minim 3.4 MHz</w:t>
            </w:r>
          </w:p>
          <w:p w:rsidR="00CB24CD" w:rsidRPr="00F62354" w:rsidRDefault="00CB24CD" w:rsidP="00CB24CD">
            <w:pPr>
              <w:spacing w:line="240" w:lineRule="auto"/>
            </w:pPr>
            <w:r w:rsidRPr="00F62354">
              <w:t xml:space="preserve">Placa de baza </w:t>
            </w:r>
          </w:p>
          <w:p w:rsidR="00CB24CD" w:rsidRPr="00F62354" w:rsidRDefault="00CB24CD" w:rsidP="00CB24CD">
            <w:pPr>
              <w:spacing w:line="240" w:lineRule="auto"/>
            </w:pPr>
            <w:r w:rsidRPr="00F62354">
              <w:t>Sunet integrat HD Audio</w:t>
            </w:r>
          </w:p>
          <w:p w:rsidR="00CB24CD" w:rsidRPr="00F62354" w:rsidRDefault="00CB24CD" w:rsidP="00CB24CD">
            <w:pPr>
              <w:spacing w:line="240" w:lineRule="auto"/>
            </w:pPr>
            <w:r w:rsidRPr="00F62354">
              <w:t>Porturi Back panel  2 x USB 2.0 2 x USB 3.0 1</w:t>
            </w:r>
          </w:p>
          <w:p w:rsidR="00CB24CD" w:rsidRPr="00F62354" w:rsidRDefault="00CB24CD" w:rsidP="00CB24CD">
            <w:pPr>
              <w:spacing w:line="240" w:lineRule="auto"/>
            </w:pPr>
            <w:r w:rsidRPr="00F62354">
              <w:t xml:space="preserve">Cititor de carduri 3 in 1 </w:t>
            </w:r>
          </w:p>
          <w:p w:rsidR="00CB24CD" w:rsidRPr="00F62354" w:rsidRDefault="00CB24CD" w:rsidP="00CB24CD">
            <w:pPr>
              <w:spacing w:line="240" w:lineRule="auto"/>
            </w:pPr>
            <w:r w:rsidRPr="00F62354">
              <w:t>Wireless 802.11 ac</w:t>
            </w:r>
          </w:p>
          <w:p w:rsidR="00CB24CD" w:rsidRPr="00F62354" w:rsidRDefault="00CB24CD" w:rsidP="00CB24CD">
            <w:pPr>
              <w:spacing w:line="240" w:lineRule="auto"/>
            </w:pPr>
            <w:r w:rsidRPr="00F62354">
              <w:t>Memorie RAM</w:t>
            </w:r>
          </w:p>
          <w:p w:rsidR="00CB24CD" w:rsidRPr="00F62354" w:rsidRDefault="00CB24CD" w:rsidP="00CB24CD">
            <w:pPr>
              <w:spacing w:line="240" w:lineRule="auto"/>
            </w:pPr>
            <w:r w:rsidRPr="00F62354">
              <w:t xml:space="preserve">Capacitate memorie RAM minim 4 GB </w:t>
            </w:r>
          </w:p>
          <w:p w:rsidR="00CB24CD" w:rsidRPr="00F62354" w:rsidRDefault="00CB24CD" w:rsidP="00CB24CD">
            <w:pPr>
              <w:spacing w:line="240" w:lineRule="auto"/>
            </w:pPr>
            <w:r w:rsidRPr="00F62354">
              <w:t>Tip memorie DDR4</w:t>
            </w:r>
          </w:p>
          <w:p w:rsidR="00CB24CD" w:rsidRPr="00F62354" w:rsidRDefault="00CB24CD" w:rsidP="00CB24CD">
            <w:pPr>
              <w:spacing w:line="240" w:lineRule="auto"/>
            </w:pPr>
            <w:r w:rsidRPr="00F62354">
              <w:t xml:space="preserve">Frecventa minim 2133MHz </w:t>
            </w:r>
          </w:p>
          <w:p w:rsidR="00CB24CD" w:rsidRPr="00F62354" w:rsidRDefault="00CB24CD" w:rsidP="00CB24CD">
            <w:pPr>
              <w:spacing w:line="240" w:lineRule="auto"/>
            </w:pPr>
            <w:r w:rsidRPr="00F62354">
              <w:t>Stocare</w:t>
            </w:r>
          </w:p>
          <w:p w:rsidR="00CB24CD" w:rsidRPr="00F62354" w:rsidRDefault="00CB24CD" w:rsidP="00CB24CD">
            <w:pPr>
              <w:spacing w:line="240" w:lineRule="auto"/>
            </w:pPr>
            <w:r w:rsidRPr="00F62354">
              <w:t>Tip stocare HDD</w:t>
            </w:r>
          </w:p>
          <w:p w:rsidR="00CB24CD" w:rsidRPr="00F62354" w:rsidRDefault="00CB24CD" w:rsidP="00CB24CD">
            <w:pPr>
              <w:spacing w:line="240" w:lineRule="auto"/>
            </w:pPr>
            <w:r w:rsidRPr="00F62354">
              <w:t>Capacitate HDD/SATA  1TB</w:t>
            </w:r>
          </w:p>
          <w:p w:rsidR="00CB24CD" w:rsidRPr="00F62354" w:rsidRDefault="00CB24CD" w:rsidP="00CB24CD">
            <w:pPr>
              <w:spacing w:line="240" w:lineRule="auto"/>
            </w:pPr>
            <w:r w:rsidRPr="00F62354">
              <w:t>Interfata SATA 3</w:t>
            </w:r>
          </w:p>
          <w:p w:rsidR="00CB24CD" w:rsidRPr="00F62354" w:rsidRDefault="00CB24CD" w:rsidP="00CB24CD">
            <w:pPr>
              <w:spacing w:line="240" w:lineRule="auto"/>
            </w:pPr>
            <w:r w:rsidRPr="00F62354">
              <w:t xml:space="preserve">Viteza de rotatie minim </w:t>
            </w:r>
            <w:r>
              <w:t>54</w:t>
            </w:r>
            <w:r w:rsidRPr="00F62354">
              <w:t>00 RPM</w:t>
            </w:r>
          </w:p>
          <w:p w:rsidR="00CB24CD" w:rsidRPr="00F62354" w:rsidRDefault="00CB24CD" w:rsidP="00CB24CD">
            <w:pPr>
              <w:spacing w:line="240" w:lineRule="auto"/>
            </w:pPr>
            <w:r w:rsidRPr="00F62354">
              <w:t>Placa video</w:t>
            </w:r>
          </w:p>
          <w:p w:rsidR="00CB24CD" w:rsidRPr="00F62354" w:rsidRDefault="00CB24CD" w:rsidP="00CB24CD">
            <w:pPr>
              <w:spacing w:line="240" w:lineRule="auto"/>
            </w:pPr>
            <w:r w:rsidRPr="00F62354">
              <w:t xml:space="preserve">Procesor grafic integrat </w:t>
            </w:r>
          </w:p>
          <w:p w:rsidR="00CB24CD" w:rsidRPr="00F62354" w:rsidRDefault="00CB24CD" w:rsidP="00CB24CD">
            <w:pPr>
              <w:spacing w:line="240" w:lineRule="auto"/>
            </w:pPr>
            <w:r w:rsidRPr="00F62354">
              <w:t>Unitate optica DVD RW</w:t>
            </w:r>
          </w:p>
          <w:p w:rsidR="008F767F" w:rsidRPr="00BA0EC2" w:rsidRDefault="00CB24CD" w:rsidP="00CB24CD">
            <w:pPr>
              <w:spacing w:line="240" w:lineRule="auto"/>
              <w:rPr>
                <w:rFonts w:cs="Cambria"/>
                <w:i/>
                <w:lang w:val="ro-RO"/>
              </w:rPr>
            </w:pPr>
            <w:r w:rsidRPr="00F62354">
              <w:t>Sistem</w:t>
            </w:r>
            <w:r>
              <w:t xml:space="preserve"> </w:t>
            </w:r>
            <w:r w:rsidRPr="00F62354">
              <w:t>antivirus: DA</w:t>
            </w:r>
          </w:p>
        </w:tc>
        <w:tc>
          <w:tcPr>
            <w:tcW w:w="4536" w:type="dxa"/>
          </w:tcPr>
          <w:p w:rsidR="008F767F" w:rsidRPr="005168C9" w:rsidRDefault="002C2963" w:rsidP="002C2963">
            <w:pPr>
              <w:spacing w:line="240" w:lineRule="auto"/>
              <w:jc w:val="center"/>
              <w:rPr>
                <w:rFonts w:cs="Arial"/>
                <w:i/>
                <w:szCs w:val="20"/>
                <w:lang w:val="ro-RO"/>
              </w:rPr>
            </w:pPr>
            <w:r w:rsidRPr="005168C9">
              <w:rPr>
                <w:rFonts w:cs="Arial"/>
                <w:i/>
                <w:szCs w:val="20"/>
                <w:lang w:val="ro-RO"/>
              </w:rPr>
              <w:lastRenderedPageBreak/>
              <w:t>Descriere generală</w:t>
            </w:r>
          </w:p>
        </w:tc>
      </w:tr>
      <w:tr w:rsidR="008F767F" w:rsidRPr="005168C9" w:rsidTr="00D03809">
        <w:trPr>
          <w:trHeight w:val="220"/>
        </w:trPr>
        <w:tc>
          <w:tcPr>
            <w:tcW w:w="5529" w:type="dxa"/>
          </w:tcPr>
          <w:p w:rsidR="008F767F" w:rsidRPr="00382A41" w:rsidRDefault="008F767F" w:rsidP="00D03809">
            <w:pPr>
              <w:spacing w:line="240" w:lineRule="auto"/>
              <w:rPr>
                <w:rFonts w:cs="Cambria"/>
                <w:b/>
                <w:i/>
                <w:lang w:val="ro-RO"/>
              </w:rPr>
            </w:pPr>
            <w:r w:rsidRPr="00B36655">
              <w:rPr>
                <w:rFonts w:cs="Calibri"/>
                <w:i/>
                <w:lang w:val="ro-RO"/>
              </w:rPr>
              <w:lastRenderedPageBreak/>
              <w:t>Manuale</w:t>
            </w:r>
            <w:r w:rsidR="00CB24CD">
              <w:rPr>
                <w:rFonts w:cs="Calibri"/>
                <w:i/>
                <w:lang w:val="ro-RO"/>
              </w:rPr>
              <w:t xml:space="preserve"> </w:t>
            </w:r>
            <w:r w:rsidRPr="00B36655">
              <w:rPr>
                <w:rFonts w:cs="Calibri"/>
                <w:i/>
                <w:lang w:val="ro-RO"/>
              </w:rPr>
              <w:t>- manual de operare în limba română sau engleză</w:t>
            </w:r>
          </w:p>
        </w:tc>
        <w:tc>
          <w:tcPr>
            <w:tcW w:w="4536" w:type="dxa"/>
          </w:tcPr>
          <w:p w:rsidR="008F767F" w:rsidRPr="005168C9" w:rsidRDefault="008F767F" w:rsidP="00D03809">
            <w:pPr>
              <w:spacing w:line="240" w:lineRule="auto"/>
              <w:rPr>
                <w:rFonts w:cs="Arial"/>
                <w:i/>
                <w:szCs w:val="20"/>
                <w:lang w:val="ro-RO"/>
              </w:rPr>
            </w:pPr>
          </w:p>
        </w:tc>
      </w:tr>
      <w:tr w:rsidR="008F767F" w:rsidRPr="005168C9" w:rsidTr="00D03809">
        <w:trPr>
          <w:trHeight w:val="516"/>
        </w:trPr>
        <w:tc>
          <w:tcPr>
            <w:tcW w:w="5529" w:type="dxa"/>
          </w:tcPr>
          <w:p w:rsidR="008F767F" w:rsidRPr="00B36655" w:rsidRDefault="008F767F" w:rsidP="00D03809">
            <w:pPr>
              <w:spacing w:line="240" w:lineRule="auto"/>
              <w:rPr>
                <w:rFonts w:cs="Calibri"/>
                <w:i/>
                <w:lang w:val="ro-RO"/>
              </w:rPr>
            </w:pPr>
            <w:r w:rsidRPr="00B36655">
              <w:rPr>
                <w:rFonts w:cs="Calibri"/>
                <w:i/>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8F767F" w:rsidRPr="00B36655" w:rsidRDefault="008F767F" w:rsidP="00D03809">
            <w:pPr>
              <w:spacing w:line="240" w:lineRule="auto"/>
              <w:rPr>
                <w:rFonts w:cs="Calibri"/>
                <w:i/>
                <w:lang w:val="ro-RO"/>
              </w:rPr>
            </w:pPr>
            <w:r w:rsidRPr="00B36655">
              <w:rPr>
                <w:rFonts w:cs="Calibr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8F767F" w:rsidRPr="00B36655" w:rsidRDefault="008F767F" w:rsidP="00D03809">
            <w:pPr>
              <w:spacing w:line="240" w:lineRule="auto"/>
              <w:rPr>
                <w:rFonts w:cs="Calibri"/>
                <w:i/>
                <w:lang w:val="ro-RO"/>
              </w:rPr>
            </w:pPr>
            <w:r w:rsidRPr="00B36655">
              <w:rPr>
                <w:rFonts w:cs="Calibri"/>
                <w:i/>
                <w:lang w:val="ro-RO"/>
              </w:rPr>
              <w:t>Orice certificat, avizare, autorizatie specificata in cadrul fisei tehnice va fi considerata ca având menţiunea “sau echivalent”.</w:t>
            </w:r>
          </w:p>
        </w:tc>
        <w:tc>
          <w:tcPr>
            <w:tcW w:w="4536" w:type="dxa"/>
          </w:tcPr>
          <w:p w:rsidR="008F767F" w:rsidRPr="005168C9" w:rsidRDefault="008F767F" w:rsidP="00D03809">
            <w:pPr>
              <w:spacing w:line="240" w:lineRule="auto"/>
              <w:rPr>
                <w:rFonts w:cs="Arial"/>
                <w:i/>
                <w:szCs w:val="20"/>
                <w:lang w:val="ro-RO"/>
              </w:rPr>
            </w:pPr>
          </w:p>
        </w:tc>
      </w:tr>
    </w:tbl>
    <w:p w:rsidR="00CB24CD" w:rsidRDefault="00CB24CD" w:rsidP="00DF7625">
      <w:pPr>
        <w:spacing w:line="240" w:lineRule="auto"/>
        <w:rPr>
          <w:rFonts w:cs="Calibri"/>
          <w:b/>
          <w:lang w:val="ro-RO"/>
        </w:rPr>
      </w:pPr>
    </w:p>
    <w:p w:rsidR="00A05111" w:rsidRDefault="00A05111" w:rsidP="00DF7625">
      <w:pPr>
        <w:spacing w:line="240" w:lineRule="auto"/>
        <w:rPr>
          <w:rFonts w:cs="Calibri"/>
          <w:b/>
          <w:lang w:val="ro-RO"/>
        </w:rPr>
      </w:pPr>
      <w:r>
        <w:rPr>
          <w:rFonts w:cs="Calibri"/>
          <w:b/>
          <w:lang w:val="ro-RO"/>
        </w:rPr>
        <w:t>Termen de valabilitate oferta</w:t>
      </w:r>
      <w:r w:rsidR="009346F8">
        <w:rPr>
          <w:rFonts w:cs="Calibri"/>
          <w:b/>
          <w:lang w:val="ro-RO"/>
        </w:rPr>
        <w:t xml:space="preserve"> ............................</w:t>
      </w:r>
    </w:p>
    <w:p w:rsidR="00A05111" w:rsidRDefault="00A05111" w:rsidP="00DF7625">
      <w:pPr>
        <w:spacing w:line="240" w:lineRule="auto"/>
        <w:rPr>
          <w:rFonts w:cs="Calibri"/>
          <w:b/>
          <w:lang w:val="ro-RO"/>
        </w:rPr>
      </w:pPr>
    </w:p>
    <w:p w:rsidR="00795815" w:rsidRPr="00A52C69" w:rsidRDefault="00795815" w:rsidP="00DF7625">
      <w:pPr>
        <w:spacing w:line="240" w:lineRule="auto"/>
        <w:rPr>
          <w:rFonts w:cs="Calibri"/>
          <w:b/>
          <w:lang w:val="ro-RO"/>
        </w:rPr>
      </w:pPr>
      <w:r w:rsidRPr="00A52C69">
        <w:rPr>
          <w:rFonts w:cs="Calibri"/>
          <w:b/>
          <w:lang w:val="ro-RO"/>
        </w:rPr>
        <w:t>NUMELE OFERTANTULUI_____________________</w:t>
      </w:r>
    </w:p>
    <w:p w:rsidR="00795815" w:rsidRPr="00A52C69" w:rsidRDefault="00795815" w:rsidP="00DF7625">
      <w:pPr>
        <w:spacing w:line="240" w:lineRule="auto"/>
        <w:rPr>
          <w:rFonts w:cs="Calibri"/>
          <w:b/>
          <w:lang w:val="ro-RO"/>
        </w:rPr>
      </w:pPr>
      <w:r w:rsidRPr="00A52C69">
        <w:rPr>
          <w:rFonts w:cs="Calibri"/>
          <w:b/>
          <w:lang w:val="ro-RO"/>
        </w:rPr>
        <w:t>Semnătură autorizată___________________________</w:t>
      </w:r>
    </w:p>
    <w:p w:rsidR="00795815" w:rsidRPr="00A52C69" w:rsidRDefault="00795815" w:rsidP="00DF7625">
      <w:pPr>
        <w:spacing w:line="240" w:lineRule="auto"/>
        <w:rPr>
          <w:rFonts w:cs="Calibri"/>
          <w:b/>
          <w:lang w:val="ro-RO"/>
        </w:rPr>
      </w:pPr>
      <w:r w:rsidRPr="00A52C69">
        <w:rPr>
          <w:rFonts w:cs="Calibri"/>
          <w:b/>
          <w:lang w:val="ro-RO"/>
        </w:rPr>
        <w:t>Locul:</w:t>
      </w:r>
    </w:p>
    <w:p w:rsidR="00795815" w:rsidRPr="0064424B" w:rsidRDefault="00795815" w:rsidP="00C154F8">
      <w:pPr>
        <w:spacing w:line="240" w:lineRule="auto"/>
        <w:rPr>
          <w:rFonts w:cs="Arial"/>
          <w:sz w:val="22"/>
          <w:szCs w:val="22"/>
          <w:lang w:val="es-ES"/>
        </w:rPr>
      </w:pPr>
      <w:r w:rsidRPr="00A52C69">
        <w:rPr>
          <w:rFonts w:cs="Calibri"/>
          <w:b/>
          <w:lang w:val="ro-RO"/>
        </w:rPr>
        <w:t>Data:</w:t>
      </w:r>
    </w:p>
    <w:sectPr w:rsidR="00795815" w:rsidRPr="0064424B"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6C6" w:rsidRDefault="00AF36C6">
      <w:r>
        <w:separator/>
      </w:r>
    </w:p>
  </w:endnote>
  <w:endnote w:type="continuationSeparator" w:id="1">
    <w:p w:rsidR="00AF36C6" w:rsidRDefault="00AF3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6C6" w:rsidRDefault="00AF36C6">
      <w:r>
        <w:separator/>
      </w:r>
    </w:p>
  </w:footnote>
  <w:footnote w:type="continuationSeparator" w:id="1">
    <w:p w:rsidR="00AF36C6" w:rsidRDefault="00AF36C6">
      <w:r>
        <w:continuationSeparator/>
      </w:r>
    </w:p>
  </w:footnote>
  <w:footnote w:id="2">
    <w:p w:rsidR="00795815" w:rsidRPr="00CB44CF" w:rsidRDefault="00795815" w:rsidP="00DF7625">
      <w:pPr>
        <w:spacing w:line="240" w:lineRule="auto"/>
        <w:rPr>
          <w:i/>
          <w:lang w:val="ro-RO"/>
        </w:rPr>
      </w:pPr>
      <w:r w:rsidRPr="00CB44CF">
        <w:rPr>
          <w:rStyle w:val="FootnoteReference"/>
        </w:rPr>
        <w:footnoteRef/>
      </w:r>
      <w:r w:rsidRPr="00CB44CF">
        <w:rPr>
          <w:lang w:val="it-IT"/>
        </w:rPr>
        <w:t xml:space="preserve"> </w:t>
      </w:r>
      <w:r w:rsidRPr="00CB44CF">
        <w:rPr>
          <w:i/>
          <w:lang w:val="ro-RO"/>
        </w:rPr>
        <w:t xml:space="preserve">Anexa Termeni </w:t>
      </w:r>
      <w:r>
        <w:rPr>
          <w:i/>
          <w:lang w:val="ro-RO"/>
        </w:rPr>
        <w:t>ș</w:t>
      </w:r>
      <w:r w:rsidRPr="00CB44CF">
        <w:rPr>
          <w:i/>
          <w:lang w:val="ro-RO"/>
        </w:rPr>
        <w:t>i Condi</w:t>
      </w:r>
      <w:r>
        <w:rPr>
          <w:i/>
          <w:lang w:val="ro-RO"/>
        </w:rPr>
        <w:t>ț</w:t>
      </w:r>
      <w:r w:rsidRPr="00CB44CF">
        <w:rPr>
          <w:i/>
          <w:lang w:val="ro-RO"/>
        </w:rPr>
        <w:t xml:space="preserve">ii de Livrare este formularul </w:t>
      </w:r>
      <w:r>
        <w:rPr>
          <w:i/>
          <w:lang w:val="ro-RO"/>
        </w:rPr>
        <w:t>î</w:t>
      </w:r>
      <w:r w:rsidRPr="00CB44CF">
        <w:rPr>
          <w:i/>
          <w:lang w:val="ro-RO"/>
        </w:rPr>
        <w:t>n  care Beneficiarul va completa condi</w:t>
      </w:r>
      <w:r>
        <w:rPr>
          <w:i/>
          <w:lang w:val="ro-RO"/>
        </w:rPr>
        <w:t>ț</w:t>
      </w:r>
      <w:r w:rsidRPr="00CB44CF">
        <w:rPr>
          <w:i/>
          <w:lang w:val="ro-RO"/>
        </w:rPr>
        <w:t xml:space="preserve">iile </w:t>
      </w:r>
      <w:r>
        <w:rPr>
          <w:i/>
          <w:lang w:val="ro-RO"/>
        </w:rPr>
        <w:t>î</w:t>
      </w:r>
      <w:r w:rsidRPr="00CB44CF">
        <w:rPr>
          <w:i/>
          <w:lang w:val="ro-RO"/>
        </w:rPr>
        <w:t>n care dore</w:t>
      </w:r>
      <w:r>
        <w:rPr>
          <w:i/>
          <w:lang w:val="ro-RO"/>
        </w:rPr>
        <w:t>ș</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Specificații Tehnice solicitate</w:t>
      </w:r>
      <w:r w:rsidRPr="00CB44CF">
        <w:rPr>
          <w:i/>
          <w:lang w:val="ro-RO"/>
        </w:rPr>
        <w:t>).</w:t>
      </w:r>
    </w:p>
    <w:p w:rsidR="00795815" w:rsidRPr="00CB44CF" w:rsidRDefault="00795815" w:rsidP="00DF7625">
      <w:pPr>
        <w:rPr>
          <w:i/>
          <w:lang w:val="ro-RO"/>
        </w:rPr>
      </w:pPr>
      <w:r>
        <w:rPr>
          <w:i/>
          <w:lang w:val="ro-RO"/>
        </w:rPr>
        <w:t xml:space="preserve"> Ofertanții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condițiile de livrare cerute de Beneficiar</w:t>
      </w:r>
      <w:r w:rsidRPr="00CB44CF">
        <w:rPr>
          <w:i/>
          <w:lang w:val="ro-RO"/>
        </w:rPr>
        <w:t>.</w:t>
      </w:r>
    </w:p>
    <w:p w:rsidR="00795815" w:rsidRDefault="00795815" w:rsidP="00DF76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41235FD"/>
    <w:multiLevelType w:val="hybridMultilevel"/>
    <w:tmpl w:val="A610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footnotePr>
    <w:footnote w:id="0"/>
    <w:footnote w:id="1"/>
  </w:footnotePr>
  <w:endnotePr>
    <w:endnote w:id="0"/>
    <w:endnote w:id="1"/>
  </w:endnotePr>
  <w:compat/>
  <w:rsids>
    <w:rsidRoot w:val="00AB33EC"/>
    <w:rsid w:val="00000A78"/>
    <w:rsid w:val="000178AC"/>
    <w:rsid w:val="00030B62"/>
    <w:rsid w:val="0005158A"/>
    <w:rsid w:val="000715ED"/>
    <w:rsid w:val="00075AFE"/>
    <w:rsid w:val="000841E0"/>
    <w:rsid w:val="000B5CF4"/>
    <w:rsid w:val="000D6203"/>
    <w:rsid w:val="000E0D00"/>
    <w:rsid w:val="000E442E"/>
    <w:rsid w:val="000E77A8"/>
    <w:rsid w:val="000F6CEF"/>
    <w:rsid w:val="00101B7C"/>
    <w:rsid w:val="00104C01"/>
    <w:rsid w:val="0011330F"/>
    <w:rsid w:val="0011384D"/>
    <w:rsid w:val="001338E1"/>
    <w:rsid w:val="001421A6"/>
    <w:rsid w:val="00146490"/>
    <w:rsid w:val="001567DB"/>
    <w:rsid w:val="00171FCD"/>
    <w:rsid w:val="00177C4A"/>
    <w:rsid w:val="001816DD"/>
    <w:rsid w:val="00196BF8"/>
    <w:rsid w:val="001A07A7"/>
    <w:rsid w:val="001C2A06"/>
    <w:rsid w:val="001D7F11"/>
    <w:rsid w:val="0020369F"/>
    <w:rsid w:val="00215413"/>
    <w:rsid w:val="002226DB"/>
    <w:rsid w:val="0023508C"/>
    <w:rsid w:val="00251F7A"/>
    <w:rsid w:val="0025659D"/>
    <w:rsid w:val="002628B6"/>
    <w:rsid w:val="00265E62"/>
    <w:rsid w:val="00270FC7"/>
    <w:rsid w:val="002A3DF9"/>
    <w:rsid w:val="002C1892"/>
    <w:rsid w:val="002C2963"/>
    <w:rsid w:val="002F3B4D"/>
    <w:rsid w:val="002F4B15"/>
    <w:rsid w:val="003017CB"/>
    <w:rsid w:val="003020E2"/>
    <w:rsid w:val="00304E94"/>
    <w:rsid w:val="0030657A"/>
    <w:rsid w:val="00312E4A"/>
    <w:rsid w:val="0031340F"/>
    <w:rsid w:val="00340ECD"/>
    <w:rsid w:val="00363F16"/>
    <w:rsid w:val="00364914"/>
    <w:rsid w:val="00371943"/>
    <w:rsid w:val="00381F56"/>
    <w:rsid w:val="00382564"/>
    <w:rsid w:val="00382A41"/>
    <w:rsid w:val="00391A03"/>
    <w:rsid w:val="00392440"/>
    <w:rsid w:val="003A0939"/>
    <w:rsid w:val="003A2CC0"/>
    <w:rsid w:val="003A3132"/>
    <w:rsid w:val="003D4262"/>
    <w:rsid w:val="003D64E5"/>
    <w:rsid w:val="00401758"/>
    <w:rsid w:val="004110A3"/>
    <w:rsid w:val="00413E98"/>
    <w:rsid w:val="004202A1"/>
    <w:rsid w:val="004351FB"/>
    <w:rsid w:val="00446685"/>
    <w:rsid w:val="0048077C"/>
    <w:rsid w:val="004851EB"/>
    <w:rsid w:val="004B42B0"/>
    <w:rsid w:val="004C3526"/>
    <w:rsid w:val="004C448B"/>
    <w:rsid w:val="004F0267"/>
    <w:rsid w:val="004F1F5C"/>
    <w:rsid w:val="004F5E4E"/>
    <w:rsid w:val="00506200"/>
    <w:rsid w:val="0051179E"/>
    <w:rsid w:val="00512682"/>
    <w:rsid w:val="005168C9"/>
    <w:rsid w:val="00543F4A"/>
    <w:rsid w:val="005559A3"/>
    <w:rsid w:val="00565B42"/>
    <w:rsid w:val="005A6F77"/>
    <w:rsid w:val="005B5D9C"/>
    <w:rsid w:val="005C3101"/>
    <w:rsid w:val="005D2242"/>
    <w:rsid w:val="005E1360"/>
    <w:rsid w:val="005E7101"/>
    <w:rsid w:val="006061D5"/>
    <w:rsid w:val="006104E8"/>
    <w:rsid w:val="00615DBB"/>
    <w:rsid w:val="00633884"/>
    <w:rsid w:val="006401A8"/>
    <w:rsid w:val="0064424B"/>
    <w:rsid w:val="0064468D"/>
    <w:rsid w:val="006522A7"/>
    <w:rsid w:val="00662041"/>
    <w:rsid w:val="00665809"/>
    <w:rsid w:val="00666516"/>
    <w:rsid w:val="00682CA4"/>
    <w:rsid w:val="00687E15"/>
    <w:rsid w:val="006A273D"/>
    <w:rsid w:val="006A406C"/>
    <w:rsid w:val="006A5C83"/>
    <w:rsid w:val="006A5F9C"/>
    <w:rsid w:val="006B48D3"/>
    <w:rsid w:val="006B6282"/>
    <w:rsid w:val="006D58BC"/>
    <w:rsid w:val="006D68C4"/>
    <w:rsid w:val="006E12A3"/>
    <w:rsid w:val="006F248B"/>
    <w:rsid w:val="006F4813"/>
    <w:rsid w:val="00703AC7"/>
    <w:rsid w:val="0071518F"/>
    <w:rsid w:val="00736BEC"/>
    <w:rsid w:val="007459E3"/>
    <w:rsid w:val="00753728"/>
    <w:rsid w:val="00782A8C"/>
    <w:rsid w:val="00790510"/>
    <w:rsid w:val="00794D3D"/>
    <w:rsid w:val="00795815"/>
    <w:rsid w:val="007A185D"/>
    <w:rsid w:val="007A314A"/>
    <w:rsid w:val="007C6ACA"/>
    <w:rsid w:val="007D2D6A"/>
    <w:rsid w:val="00800554"/>
    <w:rsid w:val="008106B0"/>
    <w:rsid w:val="00810A34"/>
    <w:rsid w:val="008119F5"/>
    <w:rsid w:val="008124E1"/>
    <w:rsid w:val="0083576A"/>
    <w:rsid w:val="00836799"/>
    <w:rsid w:val="008505CC"/>
    <w:rsid w:val="008516C1"/>
    <w:rsid w:val="00865E93"/>
    <w:rsid w:val="008734C7"/>
    <w:rsid w:val="008852EB"/>
    <w:rsid w:val="00891C16"/>
    <w:rsid w:val="00893011"/>
    <w:rsid w:val="008A0FB5"/>
    <w:rsid w:val="008B1844"/>
    <w:rsid w:val="008B5479"/>
    <w:rsid w:val="008C49FC"/>
    <w:rsid w:val="008C6CB3"/>
    <w:rsid w:val="008D097D"/>
    <w:rsid w:val="008E168B"/>
    <w:rsid w:val="008E6688"/>
    <w:rsid w:val="008F767F"/>
    <w:rsid w:val="00911089"/>
    <w:rsid w:val="00916E66"/>
    <w:rsid w:val="00917DDD"/>
    <w:rsid w:val="00920E14"/>
    <w:rsid w:val="00921338"/>
    <w:rsid w:val="0093164A"/>
    <w:rsid w:val="009346F8"/>
    <w:rsid w:val="00943936"/>
    <w:rsid w:val="009465BC"/>
    <w:rsid w:val="00962812"/>
    <w:rsid w:val="00980521"/>
    <w:rsid w:val="00981477"/>
    <w:rsid w:val="00984EBD"/>
    <w:rsid w:val="00992225"/>
    <w:rsid w:val="009A053B"/>
    <w:rsid w:val="009A19E5"/>
    <w:rsid w:val="009A1B9E"/>
    <w:rsid w:val="009A3AA2"/>
    <w:rsid w:val="009B60CA"/>
    <w:rsid w:val="009C7EFE"/>
    <w:rsid w:val="009E3920"/>
    <w:rsid w:val="009F42F9"/>
    <w:rsid w:val="00A05111"/>
    <w:rsid w:val="00A4029F"/>
    <w:rsid w:val="00A51F48"/>
    <w:rsid w:val="00A5226F"/>
    <w:rsid w:val="00A52C69"/>
    <w:rsid w:val="00A83E11"/>
    <w:rsid w:val="00A83EBC"/>
    <w:rsid w:val="00A96053"/>
    <w:rsid w:val="00AA45BE"/>
    <w:rsid w:val="00AB2B93"/>
    <w:rsid w:val="00AB33EC"/>
    <w:rsid w:val="00AC1F60"/>
    <w:rsid w:val="00AC2820"/>
    <w:rsid w:val="00AC7A18"/>
    <w:rsid w:val="00AE2A0A"/>
    <w:rsid w:val="00AE415A"/>
    <w:rsid w:val="00AE6132"/>
    <w:rsid w:val="00AF36C6"/>
    <w:rsid w:val="00B04E20"/>
    <w:rsid w:val="00B37DFC"/>
    <w:rsid w:val="00B47375"/>
    <w:rsid w:val="00B6051F"/>
    <w:rsid w:val="00B75B2F"/>
    <w:rsid w:val="00B80E8B"/>
    <w:rsid w:val="00B9640C"/>
    <w:rsid w:val="00BA5A27"/>
    <w:rsid w:val="00BB2586"/>
    <w:rsid w:val="00BC1C9B"/>
    <w:rsid w:val="00BF222A"/>
    <w:rsid w:val="00BF702E"/>
    <w:rsid w:val="00C02662"/>
    <w:rsid w:val="00C04B50"/>
    <w:rsid w:val="00C1399A"/>
    <w:rsid w:val="00C154F8"/>
    <w:rsid w:val="00C23303"/>
    <w:rsid w:val="00C34283"/>
    <w:rsid w:val="00C357B6"/>
    <w:rsid w:val="00C41003"/>
    <w:rsid w:val="00C60EBD"/>
    <w:rsid w:val="00C742E3"/>
    <w:rsid w:val="00C83A33"/>
    <w:rsid w:val="00C91A2C"/>
    <w:rsid w:val="00CB24CD"/>
    <w:rsid w:val="00CB44CF"/>
    <w:rsid w:val="00CC03ED"/>
    <w:rsid w:val="00CC233E"/>
    <w:rsid w:val="00CC27B2"/>
    <w:rsid w:val="00CE5F4A"/>
    <w:rsid w:val="00CF394F"/>
    <w:rsid w:val="00D032A3"/>
    <w:rsid w:val="00D03809"/>
    <w:rsid w:val="00D066D4"/>
    <w:rsid w:val="00D157D3"/>
    <w:rsid w:val="00D33332"/>
    <w:rsid w:val="00D710E5"/>
    <w:rsid w:val="00D7437D"/>
    <w:rsid w:val="00D77DAC"/>
    <w:rsid w:val="00D9120E"/>
    <w:rsid w:val="00D93C82"/>
    <w:rsid w:val="00DD537E"/>
    <w:rsid w:val="00DE38E3"/>
    <w:rsid w:val="00DF7625"/>
    <w:rsid w:val="00E1750A"/>
    <w:rsid w:val="00E47C09"/>
    <w:rsid w:val="00E51DE3"/>
    <w:rsid w:val="00E625C7"/>
    <w:rsid w:val="00E76495"/>
    <w:rsid w:val="00EA094D"/>
    <w:rsid w:val="00EA4A67"/>
    <w:rsid w:val="00EA5AE2"/>
    <w:rsid w:val="00EB09FF"/>
    <w:rsid w:val="00EB4D37"/>
    <w:rsid w:val="00EC6720"/>
    <w:rsid w:val="00EE38D8"/>
    <w:rsid w:val="00EE67F0"/>
    <w:rsid w:val="00EF6826"/>
    <w:rsid w:val="00F02C71"/>
    <w:rsid w:val="00F212E6"/>
    <w:rsid w:val="00F2510B"/>
    <w:rsid w:val="00F330B4"/>
    <w:rsid w:val="00F43F3F"/>
    <w:rsid w:val="00F652C1"/>
    <w:rsid w:val="00F75237"/>
    <w:rsid w:val="00F75849"/>
    <w:rsid w:val="00F97559"/>
    <w:rsid w:val="00FA06A2"/>
    <w:rsid w:val="00FB229F"/>
    <w:rsid w:val="00FC6862"/>
    <w:rsid w:val="00FC77B1"/>
    <w:rsid w:val="00FD6097"/>
    <w:rsid w:val="00FE6198"/>
    <w:rsid w:val="00FF1F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7DD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0715ED"/>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0715ED"/>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table" w:styleId="TableGrid">
    <w:name w:val="Table Grid"/>
    <w:basedOn w:val="TableNormal"/>
    <w:locked/>
    <w:rsid w:val="00C35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816DD"/>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4110A3"/>
    <w:rPr>
      <w:b/>
      <w:bCs/>
    </w:rPr>
  </w:style>
</w:styles>
</file>

<file path=word/webSettings.xml><?xml version="1.0" encoding="utf-8"?>
<w:webSettings xmlns:r="http://schemas.openxmlformats.org/officeDocument/2006/relationships" xmlns:w="http://schemas.openxmlformats.org/wordprocessingml/2006/main">
  <w:divs>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6609</CharactersWithSpaces>
  <SharedDoc>false</SharedDoc>
  <HLinks>
    <vt:vector size="12" baseType="variant">
      <vt:variant>
        <vt:i4>4194388</vt:i4>
      </vt:variant>
      <vt:variant>
        <vt:i4>3</vt:i4>
      </vt:variant>
      <vt:variant>
        <vt:i4>0</vt:i4>
      </vt:variant>
      <vt:variant>
        <vt:i4>5</vt:i4>
      </vt:variant>
      <vt:variant>
        <vt:lpwstr>http://www.cpubenchmark.net/</vt:lpwstr>
      </vt:variant>
      <vt:variant>
        <vt:lpwstr/>
      </vt:variant>
      <vt:variant>
        <vt:i4>4194388</vt:i4>
      </vt:variant>
      <vt:variant>
        <vt:i4>0</vt:i4>
      </vt:variant>
      <vt:variant>
        <vt:i4>0</vt:i4>
      </vt:variant>
      <vt:variant>
        <vt:i4>5</vt:i4>
      </vt:variant>
      <vt:variant>
        <vt:lpwstr>http://www.cpubenchmark.net/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mircea</cp:lastModifiedBy>
  <cp:revision>4</cp:revision>
  <cp:lastPrinted>2018-07-16T08:27:00Z</cp:lastPrinted>
  <dcterms:created xsi:type="dcterms:W3CDTF">2018-07-16T08:20:00Z</dcterms:created>
  <dcterms:modified xsi:type="dcterms:W3CDTF">2018-07-16T11:39:00Z</dcterms:modified>
</cp:coreProperties>
</file>